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EA" w:rsidRPr="00675494" w:rsidRDefault="006501EA" w:rsidP="006501EA">
      <w:pPr>
        <w:jc w:val="center"/>
        <w:rPr>
          <w:rFonts w:ascii="Times New Roman" w:hAnsi="Times New Roman"/>
          <w:bCs/>
          <w:sz w:val="28"/>
          <w:szCs w:val="28"/>
        </w:rPr>
      </w:pPr>
      <w:r w:rsidRPr="00675494">
        <w:rPr>
          <w:rFonts w:ascii="Times New Roman" w:hAnsi="Times New Roman"/>
          <w:bCs/>
          <w:sz w:val="28"/>
          <w:szCs w:val="28"/>
        </w:rPr>
        <w:t xml:space="preserve">МИНИСТЕРСТВО ОБРАЗОВАНИЯ </w:t>
      </w:r>
      <w:r>
        <w:rPr>
          <w:rFonts w:ascii="Times New Roman" w:hAnsi="Times New Roman"/>
          <w:bCs/>
          <w:sz w:val="28"/>
          <w:szCs w:val="28"/>
        </w:rPr>
        <w:t>И МОЛОДЕЖНОЙ ПОЛИТИКИ</w:t>
      </w:r>
      <w:r w:rsidRPr="00675494">
        <w:rPr>
          <w:rFonts w:ascii="Times New Roman" w:hAnsi="Times New Roman"/>
          <w:bCs/>
          <w:sz w:val="28"/>
          <w:szCs w:val="28"/>
        </w:rPr>
        <w:br/>
        <w:t>СВЕРДЛОВСКОЙ ОБЛАСТИ</w:t>
      </w:r>
    </w:p>
    <w:p w:rsidR="006501EA" w:rsidRPr="00675494" w:rsidRDefault="006501EA" w:rsidP="006501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ГАПОУ</w:t>
      </w:r>
      <w:r w:rsidRPr="00675494">
        <w:rPr>
          <w:rFonts w:ascii="Times New Roman" w:hAnsi="Times New Roman"/>
          <w:bCs/>
          <w:sz w:val="28"/>
          <w:szCs w:val="28"/>
        </w:rPr>
        <w:t xml:space="preserve"> СО «КРАСНОУФИМСКИЙ АГРАРНЫЙ КОЛЛЕДЖ»</w:t>
      </w:r>
    </w:p>
    <w:p w:rsidR="006501EA" w:rsidRPr="00D22F29" w:rsidRDefault="006501EA" w:rsidP="006501EA">
      <w:pPr>
        <w:ind w:left="4820"/>
        <w:rPr>
          <w:sz w:val="28"/>
          <w:szCs w:val="28"/>
        </w:rPr>
      </w:pPr>
    </w:p>
    <w:p w:rsidR="006501EA" w:rsidRDefault="006501EA" w:rsidP="006501EA">
      <w:pPr>
        <w:ind w:left="4820"/>
        <w:rPr>
          <w:sz w:val="28"/>
          <w:szCs w:val="28"/>
        </w:rPr>
      </w:pPr>
    </w:p>
    <w:p w:rsidR="006501EA" w:rsidRDefault="006501EA" w:rsidP="006501EA">
      <w:pPr>
        <w:spacing w:line="360" w:lineRule="exact"/>
      </w:pPr>
    </w:p>
    <w:p w:rsidR="006501EA" w:rsidRDefault="006501EA" w:rsidP="006501EA">
      <w:pPr>
        <w:spacing w:line="360" w:lineRule="exact"/>
      </w:pPr>
    </w:p>
    <w:p w:rsidR="006501EA" w:rsidRPr="00675494" w:rsidRDefault="006501EA" w:rsidP="006501EA">
      <w:pPr>
        <w:jc w:val="center"/>
        <w:rPr>
          <w:rFonts w:ascii="Times New Roman" w:hAnsi="Times New Roman"/>
          <w:b/>
          <w:sz w:val="32"/>
          <w:szCs w:val="32"/>
        </w:rPr>
      </w:pPr>
      <w:r w:rsidRPr="00675494">
        <w:rPr>
          <w:rFonts w:ascii="Times New Roman" w:hAnsi="Times New Roman"/>
          <w:b/>
          <w:sz w:val="32"/>
          <w:szCs w:val="32"/>
        </w:rPr>
        <w:t>КУРСОВАЯ РАБОТА</w:t>
      </w:r>
    </w:p>
    <w:p w:rsidR="006501EA" w:rsidRPr="00675494" w:rsidRDefault="006501EA" w:rsidP="006501EA">
      <w:pPr>
        <w:jc w:val="center"/>
        <w:rPr>
          <w:rFonts w:ascii="Times New Roman" w:hAnsi="Times New Roman"/>
          <w:b/>
          <w:sz w:val="32"/>
          <w:szCs w:val="32"/>
        </w:rPr>
      </w:pPr>
      <w:r w:rsidRPr="00675494">
        <w:rPr>
          <w:rFonts w:ascii="Times New Roman" w:hAnsi="Times New Roman"/>
          <w:b/>
          <w:sz w:val="32"/>
          <w:szCs w:val="32"/>
        </w:rPr>
        <w:t>на тему:</w:t>
      </w:r>
    </w:p>
    <w:p w:rsidR="006501EA" w:rsidRPr="00E05FA6" w:rsidRDefault="006501EA" w:rsidP="006501EA">
      <w:pPr>
        <w:jc w:val="center"/>
        <w:rPr>
          <w:rFonts w:ascii="Times New Roman" w:hAnsi="Times New Roman"/>
          <w:sz w:val="28"/>
          <w:szCs w:val="28"/>
        </w:rPr>
      </w:pPr>
      <w:r w:rsidRPr="00E05FA6">
        <w:rPr>
          <w:rFonts w:ascii="Times New Roman" w:hAnsi="Times New Roman"/>
          <w:sz w:val="28"/>
          <w:szCs w:val="28"/>
        </w:rPr>
        <w:t>РАСЧЁТ ОСНОВНЫХ ПОКАЗАТЕЛЕЙ ДЕЯТЕЛЬНОСТИ ТОРГОВОГО ПРЕДПРИ</w:t>
      </w:r>
      <w:r>
        <w:rPr>
          <w:rFonts w:ascii="Times New Roman" w:hAnsi="Times New Roman"/>
          <w:sz w:val="28"/>
          <w:szCs w:val="28"/>
        </w:rPr>
        <w:t>ЯТИЯ И ПРОГНОЗ ПРИБЫЛИ (вариант</w:t>
      </w:r>
      <w:proofErr w:type="gramStart"/>
      <w:r>
        <w:rPr>
          <w:rFonts w:ascii="Times New Roman" w:hAnsi="Times New Roman"/>
          <w:sz w:val="28"/>
          <w:szCs w:val="28"/>
        </w:rPr>
        <w:t xml:space="preserve">       </w:t>
      </w:r>
      <w:r w:rsidRPr="00E05FA6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6501EA" w:rsidRPr="00675494" w:rsidRDefault="006501EA" w:rsidP="006501EA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501EA" w:rsidRPr="00A63BD8" w:rsidTr="009A3E02">
        <w:trPr>
          <w:trHeight w:val="2480"/>
        </w:trPr>
        <w:tc>
          <w:tcPr>
            <w:tcW w:w="4785" w:type="dxa"/>
            <w:shd w:val="clear" w:color="auto" w:fill="auto"/>
          </w:tcPr>
          <w:p w:rsidR="006501EA" w:rsidRPr="00A63BD8" w:rsidRDefault="006501EA" w:rsidP="009A3E0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6501EA" w:rsidRPr="00A63BD8" w:rsidRDefault="006501EA" w:rsidP="009A3E0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3BD8">
              <w:rPr>
                <w:rFonts w:ascii="Times New Roman" w:hAnsi="Times New Roman"/>
                <w:b/>
                <w:sz w:val="26"/>
                <w:szCs w:val="26"/>
              </w:rPr>
              <w:t>Выполнил (а)</w:t>
            </w:r>
          </w:p>
          <w:p w:rsidR="006501EA" w:rsidRPr="00A63BD8" w:rsidRDefault="006501EA" w:rsidP="009A3E02">
            <w:pPr>
              <w:widowControl w:val="0"/>
              <w:rPr>
                <w:rFonts w:ascii="Times New Roman" w:hAnsi="Times New Roman"/>
                <w:szCs w:val="26"/>
              </w:rPr>
            </w:pPr>
            <w:r w:rsidRPr="00A63BD8">
              <w:rPr>
                <w:rFonts w:ascii="Times New Roman" w:hAnsi="Times New Roman"/>
                <w:szCs w:val="26"/>
                <w:u w:val="single"/>
              </w:rPr>
              <w:t>______________________________________</w:t>
            </w:r>
          </w:p>
          <w:p w:rsidR="006501EA" w:rsidRPr="00A63BD8" w:rsidRDefault="006501EA" w:rsidP="009A3E0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3BD8">
              <w:rPr>
                <w:rFonts w:ascii="Times New Roman" w:hAnsi="Times New Roman"/>
                <w:sz w:val="18"/>
                <w:szCs w:val="18"/>
              </w:rPr>
              <w:t xml:space="preserve">                      ФИО   </w:t>
            </w:r>
          </w:p>
          <w:p w:rsidR="006501EA" w:rsidRPr="00A63BD8" w:rsidRDefault="006501EA" w:rsidP="009A3E0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A63BD8">
              <w:rPr>
                <w:rFonts w:ascii="Times New Roman" w:hAnsi="Times New Roman"/>
                <w:sz w:val="26"/>
                <w:szCs w:val="26"/>
              </w:rPr>
              <w:t>студент группы</w:t>
            </w:r>
          </w:p>
          <w:p w:rsidR="006501EA" w:rsidRPr="00A63BD8" w:rsidRDefault="006501EA" w:rsidP="009A3E0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63BD8">
              <w:rPr>
                <w:rFonts w:ascii="Times New Roman" w:hAnsi="Times New Roman"/>
                <w:sz w:val="26"/>
                <w:szCs w:val="26"/>
              </w:rPr>
              <w:t xml:space="preserve">подпись </w:t>
            </w:r>
          </w:p>
        </w:tc>
      </w:tr>
      <w:tr w:rsidR="006501EA" w:rsidRPr="00A63BD8" w:rsidTr="009A3E02">
        <w:trPr>
          <w:trHeight w:val="1194"/>
        </w:trPr>
        <w:tc>
          <w:tcPr>
            <w:tcW w:w="4785" w:type="dxa"/>
            <w:shd w:val="clear" w:color="auto" w:fill="auto"/>
          </w:tcPr>
          <w:p w:rsidR="006501EA" w:rsidRPr="00A63BD8" w:rsidRDefault="006501EA" w:rsidP="009A3E0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6501EA" w:rsidRPr="00A63BD8" w:rsidRDefault="006501EA" w:rsidP="009A3E0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A63BD8">
              <w:rPr>
                <w:rFonts w:ascii="Times New Roman" w:hAnsi="Times New Roman"/>
                <w:sz w:val="26"/>
                <w:szCs w:val="26"/>
              </w:rPr>
              <w:t>Специальность</w:t>
            </w:r>
            <w:r w:rsidRPr="00A63BD8">
              <w:rPr>
                <w:rFonts w:ascii="Times New Roman" w:hAnsi="Times New Roman"/>
              </w:rPr>
              <w:t xml:space="preserve"> Коммерция (по отраслям)</w:t>
            </w:r>
          </w:p>
          <w:p w:rsidR="006501EA" w:rsidRPr="00A63BD8" w:rsidRDefault="006501EA" w:rsidP="009A3E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63BD8">
              <w:rPr>
                <w:rFonts w:ascii="Times New Roman" w:hAnsi="Times New Roman"/>
                <w:sz w:val="24"/>
                <w:szCs w:val="24"/>
              </w:rPr>
              <w:t xml:space="preserve">                          «__»___________</w:t>
            </w:r>
            <w:r>
              <w:rPr>
                <w:rFonts w:ascii="Times New Roman" w:hAnsi="Times New Roman"/>
                <w:sz w:val="24"/>
                <w:szCs w:val="24"/>
              </w:rPr>
              <w:t>___2023</w:t>
            </w:r>
            <w:r w:rsidRPr="00A63BD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501EA" w:rsidRPr="00A63BD8" w:rsidRDefault="006501EA" w:rsidP="009A3E0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501EA" w:rsidRPr="00A63BD8" w:rsidTr="009A3E02">
        <w:tc>
          <w:tcPr>
            <w:tcW w:w="4785" w:type="dxa"/>
            <w:shd w:val="clear" w:color="auto" w:fill="auto"/>
          </w:tcPr>
          <w:p w:rsidR="006501EA" w:rsidRPr="00A63BD8" w:rsidRDefault="006501EA" w:rsidP="009A3E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6501EA" w:rsidRPr="00A63BD8" w:rsidRDefault="006501EA" w:rsidP="009A3E0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3BD8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  <w:p w:rsidR="006501EA" w:rsidRPr="00A63BD8" w:rsidRDefault="006501EA" w:rsidP="009A3E0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3BD8"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</w:p>
          <w:p w:rsidR="006501EA" w:rsidRPr="00A63BD8" w:rsidRDefault="006501EA" w:rsidP="009A3E02">
            <w:pPr>
              <w:widowControl w:val="0"/>
              <w:jc w:val="center"/>
              <w:rPr>
                <w:sz w:val="18"/>
                <w:szCs w:val="18"/>
              </w:rPr>
            </w:pPr>
            <w:r w:rsidRPr="00A63BD8">
              <w:rPr>
                <w:rFonts w:ascii="Times New Roman" w:hAnsi="Times New Roman"/>
                <w:sz w:val="18"/>
                <w:szCs w:val="18"/>
              </w:rPr>
              <w:t>ФИО, подпись</w:t>
            </w:r>
          </w:p>
          <w:p w:rsidR="006501EA" w:rsidRPr="00A63BD8" w:rsidRDefault="006501EA" w:rsidP="009A3E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63BD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«__»_____________2020</w:t>
            </w:r>
            <w:r w:rsidRPr="00A63BD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501EA" w:rsidRPr="00A63BD8" w:rsidRDefault="006501EA" w:rsidP="009A3E02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6501EA" w:rsidRDefault="006501EA" w:rsidP="006501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Красноуфимск, 2023</w:t>
      </w:r>
    </w:p>
    <w:p w:rsidR="006501EA" w:rsidRDefault="006501EA" w:rsidP="006501EA">
      <w:pPr>
        <w:jc w:val="center"/>
        <w:rPr>
          <w:rFonts w:ascii="Times New Roman" w:hAnsi="Times New Roman"/>
          <w:sz w:val="28"/>
          <w:szCs w:val="28"/>
        </w:rPr>
      </w:pPr>
    </w:p>
    <w:p w:rsidR="006501EA" w:rsidRPr="00515319" w:rsidRDefault="006501EA" w:rsidP="006501EA">
      <w:pPr>
        <w:jc w:val="center"/>
        <w:rPr>
          <w:rFonts w:ascii="Times New Roman" w:hAnsi="Times New Roman"/>
          <w:bCs/>
          <w:sz w:val="28"/>
          <w:szCs w:val="28"/>
        </w:rPr>
      </w:pPr>
      <w:r w:rsidRPr="00515319">
        <w:rPr>
          <w:rFonts w:ascii="Times New Roman" w:hAnsi="Times New Roman"/>
          <w:bCs/>
          <w:sz w:val="28"/>
          <w:szCs w:val="28"/>
        </w:rPr>
        <w:lastRenderedPageBreak/>
        <w:t xml:space="preserve">МИНИСТЕРСТВО ОБРАЗОВАНИЯ </w:t>
      </w:r>
      <w:r>
        <w:rPr>
          <w:rFonts w:ascii="Times New Roman" w:hAnsi="Times New Roman"/>
          <w:bCs/>
          <w:sz w:val="28"/>
          <w:szCs w:val="28"/>
        </w:rPr>
        <w:t>И МОЛОДЕЖНОЙ ПОЛИТИКИ</w:t>
      </w:r>
      <w:r w:rsidRPr="00515319">
        <w:rPr>
          <w:rFonts w:ascii="Times New Roman" w:hAnsi="Times New Roman"/>
          <w:bCs/>
          <w:sz w:val="28"/>
          <w:szCs w:val="28"/>
        </w:rPr>
        <w:br/>
        <w:t>СВЕРДЛОВСКОЙ ОБЛАСТИ</w:t>
      </w:r>
    </w:p>
    <w:p w:rsidR="006501EA" w:rsidRPr="00515319" w:rsidRDefault="006501EA" w:rsidP="006501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ГАПОУ</w:t>
      </w:r>
      <w:r w:rsidRPr="00515319">
        <w:rPr>
          <w:rFonts w:ascii="Times New Roman" w:hAnsi="Times New Roman"/>
          <w:bCs/>
          <w:sz w:val="28"/>
          <w:szCs w:val="28"/>
        </w:rPr>
        <w:t xml:space="preserve"> СО «</w:t>
      </w:r>
      <w:proofErr w:type="spellStart"/>
      <w:r w:rsidRPr="00515319">
        <w:rPr>
          <w:rFonts w:ascii="Times New Roman" w:hAnsi="Times New Roman"/>
          <w:bCs/>
          <w:sz w:val="28"/>
          <w:szCs w:val="28"/>
        </w:rPr>
        <w:t>Красноуфимский</w:t>
      </w:r>
      <w:proofErr w:type="spellEnd"/>
      <w:r w:rsidRPr="00515319">
        <w:rPr>
          <w:rFonts w:ascii="Times New Roman" w:hAnsi="Times New Roman"/>
          <w:bCs/>
          <w:sz w:val="28"/>
          <w:szCs w:val="28"/>
        </w:rPr>
        <w:t xml:space="preserve"> аграрный колледж»</w:t>
      </w:r>
    </w:p>
    <w:p w:rsidR="006501EA" w:rsidRPr="00515319" w:rsidRDefault="006501EA" w:rsidP="006501EA">
      <w:pPr>
        <w:ind w:left="4820"/>
        <w:rPr>
          <w:rFonts w:ascii="Times New Roman" w:hAnsi="Times New Roman"/>
          <w:sz w:val="28"/>
          <w:szCs w:val="28"/>
        </w:rPr>
      </w:pPr>
    </w:p>
    <w:p w:rsidR="006501EA" w:rsidRPr="00515319" w:rsidRDefault="006501EA" w:rsidP="006501EA">
      <w:pPr>
        <w:jc w:val="center"/>
        <w:rPr>
          <w:rFonts w:ascii="Times New Roman" w:hAnsi="Times New Roman"/>
          <w:sz w:val="28"/>
          <w:szCs w:val="28"/>
        </w:rPr>
      </w:pPr>
    </w:p>
    <w:p w:rsidR="006501EA" w:rsidRPr="00515319" w:rsidRDefault="006501EA" w:rsidP="006501EA">
      <w:pPr>
        <w:jc w:val="center"/>
        <w:rPr>
          <w:rFonts w:ascii="Times New Roman" w:hAnsi="Times New Roman"/>
          <w:b/>
          <w:sz w:val="32"/>
          <w:szCs w:val="32"/>
        </w:rPr>
      </w:pPr>
      <w:r w:rsidRPr="00515319">
        <w:rPr>
          <w:rFonts w:ascii="Times New Roman" w:hAnsi="Times New Roman"/>
          <w:b/>
          <w:sz w:val="32"/>
          <w:szCs w:val="32"/>
        </w:rPr>
        <w:t>ЗАДАНИЕ</w:t>
      </w:r>
    </w:p>
    <w:p w:rsidR="006501EA" w:rsidRPr="00515319" w:rsidRDefault="006501EA" w:rsidP="006501EA">
      <w:pPr>
        <w:jc w:val="center"/>
        <w:rPr>
          <w:rFonts w:ascii="Times New Roman" w:hAnsi="Times New Roman"/>
          <w:sz w:val="28"/>
          <w:szCs w:val="28"/>
        </w:rPr>
      </w:pPr>
      <w:r w:rsidRPr="00515319">
        <w:rPr>
          <w:rFonts w:ascii="Times New Roman" w:hAnsi="Times New Roman"/>
          <w:sz w:val="28"/>
          <w:szCs w:val="28"/>
        </w:rPr>
        <w:t>на выпол</w:t>
      </w:r>
      <w:r>
        <w:rPr>
          <w:rFonts w:ascii="Times New Roman" w:hAnsi="Times New Roman"/>
          <w:sz w:val="28"/>
          <w:szCs w:val="28"/>
        </w:rPr>
        <w:t>нение курсовой</w:t>
      </w:r>
      <w:r w:rsidRPr="00515319">
        <w:rPr>
          <w:rFonts w:ascii="Times New Roman" w:hAnsi="Times New Roman"/>
          <w:sz w:val="28"/>
          <w:szCs w:val="28"/>
        </w:rPr>
        <w:t xml:space="preserve"> работы</w:t>
      </w:r>
    </w:p>
    <w:p w:rsidR="006501EA" w:rsidRPr="00515319" w:rsidRDefault="006501EA" w:rsidP="006501EA">
      <w:pPr>
        <w:rPr>
          <w:rFonts w:ascii="Times New Roman" w:hAnsi="Times New Roman"/>
          <w:sz w:val="28"/>
          <w:szCs w:val="28"/>
        </w:rPr>
      </w:pPr>
      <w:r w:rsidRPr="00515319">
        <w:rPr>
          <w:rFonts w:ascii="Times New Roman" w:hAnsi="Times New Roman"/>
          <w:sz w:val="28"/>
          <w:szCs w:val="28"/>
        </w:rPr>
        <w:t>Студента__________________________________________________________</w:t>
      </w:r>
    </w:p>
    <w:p w:rsidR="006501EA" w:rsidRPr="00515319" w:rsidRDefault="006501EA" w:rsidP="006501EA">
      <w:pPr>
        <w:jc w:val="center"/>
        <w:rPr>
          <w:rFonts w:ascii="Times New Roman" w:hAnsi="Times New Roman"/>
          <w:sz w:val="18"/>
          <w:szCs w:val="18"/>
        </w:rPr>
      </w:pPr>
      <w:r w:rsidRPr="00515319">
        <w:rPr>
          <w:rFonts w:ascii="Times New Roman" w:hAnsi="Times New Roman"/>
          <w:sz w:val="18"/>
          <w:szCs w:val="18"/>
        </w:rPr>
        <w:t>ФИО, форма обучения, курс, № группы</w:t>
      </w:r>
    </w:p>
    <w:p w:rsidR="006501EA" w:rsidRPr="00515319" w:rsidRDefault="006501EA" w:rsidP="006501EA">
      <w:pPr>
        <w:jc w:val="center"/>
        <w:rPr>
          <w:rFonts w:ascii="Times New Roman" w:hAnsi="Times New Roman"/>
          <w:sz w:val="18"/>
          <w:szCs w:val="18"/>
        </w:rPr>
      </w:pPr>
    </w:p>
    <w:p w:rsidR="006501EA" w:rsidRPr="00515319" w:rsidRDefault="006501EA" w:rsidP="006501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Коммерция (по отраслям)</w:t>
      </w:r>
    </w:p>
    <w:p w:rsidR="006501EA" w:rsidRDefault="006501EA" w:rsidP="006501E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1.Тема </w:t>
      </w:r>
      <w:r w:rsidRPr="00515319">
        <w:rPr>
          <w:rFonts w:ascii="Times New Roman" w:hAnsi="Times New Roman"/>
          <w:bCs/>
        </w:rPr>
        <w:t>«</w:t>
      </w:r>
      <w:r w:rsidRPr="00515319">
        <w:rPr>
          <w:rFonts w:ascii="Times New Roman" w:hAnsi="Times New Roman"/>
          <w:bCs/>
          <w:sz w:val="28"/>
          <w:szCs w:val="28"/>
        </w:rPr>
        <w:t>Расчет основных показателей деятельности торгового предприятия и прогноз прибыли</w:t>
      </w:r>
      <w:r>
        <w:rPr>
          <w:rFonts w:ascii="Times New Roman" w:hAnsi="Times New Roman"/>
          <w:bCs/>
          <w:sz w:val="28"/>
          <w:szCs w:val="28"/>
        </w:rPr>
        <w:t xml:space="preserve"> (вариант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  )</w:t>
      </w:r>
      <w:proofErr w:type="gramEnd"/>
      <w:r w:rsidRPr="00515319">
        <w:rPr>
          <w:rFonts w:ascii="Times New Roman" w:hAnsi="Times New Roman"/>
          <w:bCs/>
          <w:sz w:val="28"/>
          <w:szCs w:val="28"/>
        </w:rPr>
        <w:t>»</w:t>
      </w:r>
    </w:p>
    <w:p w:rsidR="006501EA" w:rsidRPr="00515319" w:rsidRDefault="006501EA" w:rsidP="006501E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501EA" w:rsidRPr="00515319" w:rsidRDefault="006501EA" w:rsidP="006501EA">
      <w:pPr>
        <w:widowControl w:val="0"/>
        <w:rPr>
          <w:rFonts w:ascii="Times New Roman" w:hAnsi="Times New Roman"/>
          <w:sz w:val="28"/>
          <w:szCs w:val="28"/>
        </w:rPr>
      </w:pPr>
      <w:r w:rsidRPr="00515319">
        <w:rPr>
          <w:rFonts w:ascii="Times New Roman" w:hAnsi="Times New Roman"/>
          <w:sz w:val="28"/>
          <w:szCs w:val="28"/>
        </w:rPr>
        <w:t xml:space="preserve">2.Срок сдачи законченной работы </w:t>
      </w:r>
      <w:r w:rsidRPr="00515319">
        <w:rPr>
          <w:rFonts w:ascii="Times New Roman" w:hAnsi="Times New Roman"/>
          <w:sz w:val="26"/>
          <w:szCs w:val="26"/>
        </w:rPr>
        <w:t>«__»_____________</w:t>
      </w:r>
      <w:r>
        <w:rPr>
          <w:rFonts w:ascii="Times New Roman" w:hAnsi="Times New Roman"/>
          <w:sz w:val="28"/>
          <w:szCs w:val="28"/>
        </w:rPr>
        <w:t xml:space="preserve">2023 </w:t>
      </w:r>
      <w:r w:rsidRPr="00515319">
        <w:rPr>
          <w:rFonts w:ascii="Times New Roman" w:hAnsi="Times New Roman"/>
          <w:sz w:val="28"/>
          <w:szCs w:val="28"/>
        </w:rPr>
        <w:t>г.</w:t>
      </w:r>
    </w:p>
    <w:p w:rsidR="006501EA" w:rsidRPr="00515319" w:rsidRDefault="006501EA" w:rsidP="006501EA">
      <w:pPr>
        <w:widowControl w:val="0"/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15319">
        <w:rPr>
          <w:rFonts w:ascii="Times New Roman" w:hAnsi="Times New Roman"/>
          <w:sz w:val="28"/>
          <w:szCs w:val="28"/>
        </w:rPr>
        <w:t>.Содер</w:t>
      </w:r>
      <w:r>
        <w:rPr>
          <w:rFonts w:ascii="Times New Roman" w:hAnsi="Times New Roman"/>
          <w:sz w:val="28"/>
          <w:szCs w:val="28"/>
        </w:rPr>
        <w:t>жание курсовой</w:t>
      </w:r>
      <w:r w:rsidRPr="00515319">
        <w:rPr>
          <w:rFonts w:ascii="Times New Roman" w:hAnsi="Times New Roman"/>
          <w:sz w:val="28"/>
          <w:szCs w:val="28"/>
        </w:rPr>
        <w:t xml:space="preserve"> работы (примерный перечень вопросов, подлежащих разработке</w:t>
      </w:r>
      <w:r>
        <w:rPr>
          <w:rFonts w:ascii="Times New Roman" w:hAnsi="Times New Roman"/>
          <w:sz w:val="28"/>
          <w:szCs w:val="28"/>
        </w:rPr>
        <w:t>)</w:t>
      </w:r>
    </w:p>
    <w:p w:rsidR="006501EA" w:rsidRPr="0017263E" w:rsidRDefault="006501EA" w:rsidP="006501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ВВЕДЕНИЕ</w:t>
      </w:r>
    </w:p>
    <w:p w:rsidR="006501EA" w:rsidRPr="00387E06" w:rsidRDefault="006501EA" w:rsidP="006501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87E06">
        <w:rPr>
          <w:rFonts w:ascii="Times New Roman" w:hAnsi="Times New Roman"/>
          <w:bCs/>
          <w:sz w:val="28"/>
          <w:szCs w:val="28"/>
        </w:rPr>
        <w:t>1 ТЕОРЕТИЧЕСКОЕ ОБОСНОВАНИЕ ТЕМЫ</w:t>
      </w:r>
    </w:p>
    <w:p w:rsidR="006501EA" w:rsidRPr="00387E06" w:rsidRDefault="006501EA" w:rsidP="006501EA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387E06">
        <w:rPr>
          <w:rFonts w:ascii="Times New Roman" w:hAnsi="Times New Roman"/>
          <w:bCs/>
          <w:sz w:val="28"/>
          <w:szCs w:val="28"/>
        </w:rPr>
        <w:t xml:space="preserve"> РАСЧЁТ ОСНОВНЫХ ПОК</w:t>
      </w:r>
      <w:r>
        <w:rPr>
          <w:rFonts w:ascii="Times New Roman" w:hAnsi="Times New Roman"/>
          <w:bCs/>
          <w:sz w:val="28"/>
          <w:szCs w:val="28"/>
        </w:rPr>
        <w:t xml:space="preserve">АЗАТЕЛЕЙ ДЕЯТЕЛЬНОСТИ ТОРГОВОГО </w:t>
      </w:r>
      <w:r w:rsidRPr="00387E06">
        <w:rPr>
          <w:rFonts w:ascii="Times New Roman" w:hAnsi="Times New Roman"/>
          <w:bCs/>
          <w:sz w:val="28"/>
          <w:szCs w:val="28"/>
        </w:rPr>
        <w:t>ПРЕДПРИЯТИЯ И ПРОГНОЗ ПРИБЫЛИ</w:t>
      </w:r>
    </w:p>
    <w:p w:rsidR="006501EA" w:rsidRPr="00586626" w:rsidRDefault="006501EA" w:rsidP="006501E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6501EA" w:rsidRDefault="006501EA" w:rsidP="006501E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6501EA" w:rsidRPr="00586626" w:rsidRDefault="006501EA" w:rsidP="006501E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</w:p>
    <w:p w:rsidR="006501EA" w:rsidRPr="00515319" w:rsidRDefault="006501EA" w:rsidP="006501EA">
      <w:pPr>
        <w:widowControl w:val="0"/>
        <w:rPr>
          <w:rFonts w:ascii="Times New Roman" w:hAnsi="Times New Roman"/>
          <w:sz w:val="26"/>
          <w:szCs w:val="26"/>
        </w:rPr>
      </w:pPr>
    </w:p>
    <w:p w:rsidR="006501EA" w:rsidRPr="00515319" w:rsidRDefault="006501EA" w:rsidP="006501EA">
      <w:pPr>
        <w:widowContro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4</w:t>
      </w:r>
      <w:r w:rsidRPr="00515319">
        <w:rPr>
          <w:rFonts w:ascii="Times New Roman" w:hAnsi="Times New Roman"/>
          <w:sz w:val="28"/>
          <w:szCs w:val="28"/>
        </w:rPr>
        <w:t>.Руководитель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Снежко Светлана В</w:t>
      </w:r>
      <w:r w:rsidRPr="00515319">
        <w:rPr>
          <w:rFonts w:ascii="Times New Roman" w:hAnsi="Times New Roman"/>
          <w:sz w:val="28"/>
          <w:szCs w:val="28"/>
        </w:rPr>
        <w:t>алерьевна</w:t>
      </w:r>
    </w:p>
    <w:p w:rsidR="006501EA" w:rsidRPr="00515319" w:rsidRDefault="006501EA" w:rsidP="006501EA">
      <w:pPr>
        <w:jc w:val="center"/>
        <w:rPr>
          <w:rFonts w:ascii="Times New Roman" w:hAnsi="Times New Roman"/>
          <w:b/>
          <w:sz w:val="18"/>
          <w:szCs w:val="18"/>
        </w:rPr>
      </w:pPr>
    </w:p>
    <w:p w:rsidR="006501EA" w:rsidRPr="00515319" w:rsidRDefault="006501EA" w:rsidP="006501EA">
      <w:pPr>
        <w:rPr>
          <w:rFonts w:ascii="Times New Roman" w:hAnsi="Times New Roman"/>
          <w:sz w:val="28"/>
          <w:szCs w:val="28"/>
        </w:rPr>
      </w:pPr>
      <w:r w:rsidRPr="00515319">
        <w:rPr>
          <w:rFonts w:ascii="Times New Roman" w:hAnsi="Times New Roman"/>
          <w:sz w:val="28"/>
          <w:szCs w:val="28"/>
        </w:rPr>
        <w:t>Задание получил</w:t>
      </w:r>
      <w:r w:rsidRPr="0051531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«10» октября </w:t>
      </w:r>
      <w:r>
        <w:rPr>
          <w:rFonts w:ascii="Times New Roman" w:hAnsi="Times New Roman"/>
          <w:sz w:val="28"/>
          <w:szCs w:val="28"/>
        </w:rPr>
        <w:t>2023</w:t>
      </w:r>
      <w:r w:rsidRPr="00515319">
        <w:rPr>
          <w:rFonts w:ascii="Times New Roman" w:hAnsi="Times New Roman"/>
          <w:sz w:val="28"/>
          <w:szCs w:val="28"/>
        </w:rPr>
        <w:t xml:space="preserve">  г.______________________</w:t>
      </w:r>
    </w:p>
    <w:p w:rsidR="006501EA" w:rsidRDefault="006501EA" w:rsidP="006501EA">
      <w:pPr>
        <w:jc w:val="center"/>
        <w:rPr>
          <w:rFonts w:ascii="Times New Roman" w:hAnsi="Times New Roman"/>
          <w:sz w:val="18"/>
          <w:szCs w:val="18"/>
        </w:rPr>
      </w:pPr>
      <w:r w:rsidRPr="00515319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515319">
        <w:rPr>
          <w:rFonts w:ascii="Times New Roman" w:hAnsi="Times New Roman"/>
          <w:sz w:val="18"/>
          <w:szCs w:val="18"/>
        </w:rPr>
        <w:t>(подпись студента)</w:t>
      </w:r>
    </w:p>
    <w:p w:rsidR="006501EA" w:rsidRDefault="006501EA" w:rsidP="006501EA">
      <w:pPr>
        <w:jc w:val="center"/>
        <w:rPr>
          <w:rFonts w:ascii="Times New Roman" w:hAnsi="Times New Roman"/>
          <w:sz w:val="18"/>
          <w:szCs w:val="18"/>
        </w:rPr>
      </w:pPr>
    </w:p>
    <w:p w:rsidR="006501EA" w:rsidRDefault="006501EA" w:rsidP="006501EA">
      <w:pPr>
        <w:jc w:val="center"/>
        <w:rPr>
          <w:rFonts w:ascii="Times New Roman" w:hAnsi="Times New Roman"/>
          <w:sz w:val="18"/>
          <w:szCs w:val="18"/>
        </w:rPr>
      </w:pPr>
    </w:p>
    <w:p w:rsidR="006501EA" w:rsidRDefault="006501EA" w:rsidP="006501EA">
      <w:pPr>
        <w:jc w:val="center"/>
        <w:rPr>
          <w:rFonts w:ascii="Times New Roman" w:hAnsi="Times New Roman"/>
          <w:sz w:val="18"/>
          <w:szCs w:val="18"/>
        </w:rPr>
      </w:pPr>
    </w:p>
    <w:p w:rsidR="006501EA" w:rsidRPr="00A326B8" w:rsidRDefault="006501EA" w:rsidP="006501E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  <w:r w:rsidRPr="00D312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КУРСОВОЙ РАБОТЫ</w:t>
      </w:r>
    </w:p>
    <w:p w:rsidR="006501EA" w:rsidRPr="00D31266" w:rsidRDefault="006501EA" w:rsidP="006501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501EA" w:rsidRPr="00D31266" w:rsidRDefault="006501EA" w:rsidP="006501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501EA" w:rsidRPr="0017263E" w:rsidRDefault="006501EA" w:rsidP="006501EA">
      <w:pPr>
        <w:spacing w:after="0"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ВВЕДЕНИЕ</w:t>
      </w:r>
    </w:p>
    <w:p w:rsidR="006501EA" w:rsidRPr="00387E06" w:rsidRDefault="006501EA" w:rsidP="006501E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87E06">
        <w:rPr>
          <w:rFonts w:ascii="Times New Roman" w:hAnsi="Times New Roman"/>
          <w:bCs/>
          <w:sz w:val="28"/>
          <w:szCs w:val="28"/>
        </w:rPr>
        <w:t>1 ТЕОРЕТИЧЕСКОЕ ОБОСНОВАНИЕ ТЕМЫ</w:t>
      </w:r>
    </w:p>
    <w:p w:rsidR="006501EA" w:rsidRDefault="006501EA" w:rsidP="006501EA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 w:rsidRPr="0017263E">
        <w:rPr>
          <w:rFonts w:ascii="Times New Roman" w:hAnsi="Times New Roman"/>
          <w:bCs/>
          <w:sz w:val="28"/>
          <w:szCs w:val="28"/>
        </w:rPr>
        <w:t>1.1</w:t>
      </w:r>
      <w:r w:rsidRPr="004F10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Понятие, классификация издержек обращения</w:t>
      </w:r>
    </w:p>
    <w:p w:rsidR="006501EA" w:rsidRDefault="006501EA" w:rsidP="006501EA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Факторы и пути снижения издержек обращения</w:t>
      </w:r>
    </w:p>
    <w:p w:rsidR="006501EA" w:rsidRDefault="006501EA" w:rsidP="006501EA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Понятие и виды цен розничного предприятия, их структура</w:t>
      </w:r>
    </w:p>
    <w:p w:rsidR="006501EA" w:rsidRDefault="006501EA" w:rsidP="006501EA">
      <w:pPr>
        <w:spacing w:after="0" w:line="360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Прибыль, ее экономическое содержание, источники и виды</w:t>
      </w:r>
    </w:p>
    <w:p w:rsidR="006501EA" w:rsidRPr="006E552A" w:rsidRDefault="006501EA" w:rsidP="006501EA">
      <w:pPr>
        <w:spacing w:after="0" w:line="360" w:lineRule="auto"/>
        <w:ind w:firstLine="1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Р</w:t>
      </w:r>
      <w:r w:rsidRPr="005D2F5C">
        <w:rPr>
          <w:rFonts w:ascii="Times New Roman" w:hAnsi="Times New Roman"/>
          <w:sz w:val="28"/>
          <w:szCs w:val="28"/>
        </w:rPr>
        <w:t>ентабельност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показатель эффективности работы предприятия</w:t>
      </w:r>
    </w:p>
    <w:p w:rsidR="006501EA" w:rsidRPr="00387E06" w:rsidRDefault="006501EA" w:rsidP="006501EA">
      <w:pPr>
        <w:spacing w:after="0" w:line="360" w:lineRule="auto"/>
        <w:ind w:left="540" w:firstLine="2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387E06">
        <w:rPr>
          <w:rFonts w:ascii="Times New Roman" w:hAnsi="Times New Roman"/>
          <w:bCs/>
          <w:sz w:val="28"/>
          <w:szCs w:val="28"/>
        </w:rPr>
        <w:t xml:space="preserve"> РАСЧЁТ ОСНОВНЫХ ПОК</w:t>
      </w:r>
      <w:r>
        <w:rPr>
          <w:rFonts w:ascii="Times New Roman" w:hAnsi="Times New Roman"/>
          <w:bCs/>
          <w:sz w:val="28"/>
          <w:szCs w:val="28"/>
        </w:rPr>
        <w:t xml:space="preserve">АЗАТЕЛЕЙ ДЕЯТЕЛЬНОСТИ ТОРГОВОГО </w:t>
      </w:r>
      <w:r w:rsidRPr="00387E06">
        <w:rPr>
          <w:rFonts w:ascii="Times New Roman" w:hAnsi="Times New Roman"/>
          <w:bCs/>
          <w:sz w:val="28"/>
          <w:szCs w:val="28"/>
        </w:rPr>
        <w:t>ПРЕДПРИЯТИЯ И ПРОГНОЗ ПРИБЫЛИ</w:t>
      </w:r>
    </w:p>
    <w:p w:rsidR="006501EA" w:rsidRDefault="006501EA" w:rsidP="006501EA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Основные показатели деятельности предприятия</w:t>
      </w:r>
    </w:p>
    <w:p w:rsidR="006501EA" w:rsidRPr="004F10A4" w:rsidRDefault="006501EA" w:rsidP="006501EA">
      <w:pPr>
        <w:spacing w:after="0" w:line="360" w:lineRule="auto"/>
        <w:ind w:firstLine="10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Материальные ресурсы торгового</w:t>
      </w:r>
      <w:r w:rsidRPr="004F10A4">
        <w:rPr>
          <w:rFonts w:ascii="Times New Roman" w:hAnsi="Times New Roman"/>
          <w:sz w:val="28"/>
          <w:szCs w:val="28"/>
        </w:rPr>
        <w:t xml:space="preserve"> предприятия</w:t>
      </w:r>
    </w:p>
    <w:p w:rsidR="006501EA" w:rsidRDefault="006501EA" w:rsidP="006501EA">
      <w:pPr>
        <w:pStyle w:val="1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Трудовые ресурсы и оплата труда в организации</w:t>
      </w:r>
    </w:p>
    <w:p w:rsidR="006501EA" w:rsidRDefault="006501EA" w:rsidP="006501EA">
      <w:pPr>
        <w:pStyle w:val="1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Издержки обращения и цена товара</w:t>
      </w:r>
    </w:p>
    <w:p w:rsidR="006501EA" w:rsidRDefault="006501EA" w:rsidP="006501EA">
      <w:pPr>
        <w:pStyle w:val="1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Прибыль, ее распределение</w:t>
      </w:r>
    </w:p>
    <w:p w:rsidR="006501EA" w:rsidRDefault="006501EA" w:rsidP="006501EA">
      <w:pPr>
        <w:pStyle w:val="1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Пути снижения издержек обращения</w:t>
      </w:r>
    </w:p>
    <w:p w:rsidR="006501EA" w:rsidRDefault="006501EA" w:rsidP="006501EA">
      <w:pPr>
        <w:pStyle w:val="1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 Пути повышения прибыли и рентабельности</w:t>
      </w:r>
    </w:p>
    <w:p w:rsidR="006501EA" w:rsidRPr="00586626" w:rsidRDefault="006501EA" w:rsidP="006501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6501EA" w:rsidRDefault="006501EA" w:rsidP="006501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9D7EC5" w:rsidRPr="00854EEF" w:rsidRDefault="009D7EC5" w:rsidP="009D7EC5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Приложение 1 Исходные данные для выполнения работы</w:t>
      </w:r>
    </w:p>
    <w:tbl>
      <w:tblPr>
        <w:tblW w:w="0" w:type="auto"/>
        <w:tblInd w:w="442" w:type="dxa"/>
        <w:tblLook w:val="01E0" w:firstRow="1" w:lastRow="1" w:firstColumn="1" w:lastColumn="1" w:noHBand="0" w:noVBand="0"/>
      </w:tblPr>
      <w:tblGrid>
        <w:gridCol w:w="8928"/>
      </w:tblGrid>
      <w:tr w:rsidR="006501EA" w:rsidRPr="006501EA" w:rsidTr="006501EA">
        <w:tc>
          <w:tcPr>
            <w:tcW w:w="8928" w:type="dxa"/>
            <w:shd w:val="clear" w:color="auto" w:fill="auto"/>
          </w:tcPr>
          <w:p w:rsidR="006501EA" w:rsidRPr="006501EA" w:rsidRDefault="009D7EC5" w:rsidP="006501E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 2</w:t>
            </w:r>
            <w:r w:rsidR="006501EA" w:rsidRPr="006501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501EA" w:rsidRPr="006501EA">
              <w:rPr>
                <w:rFonts w:ascii="Times New Roman" w:hAnsi="Times New Roman"/>
                <w:sz w:val="28"/>
                <w:szCs w:val="28"/>
              </w:rPr>
              <w:t>Индивидуальная карта контроля и оценки результатов выполнения курсовой работы по учебной дисциплине «Экономика организации (предприятия)»</w:t>
            </w:r>
          </w:p>
        </w:tc>
      </w:tr>
      <w:tr w:rsidR="006501EA" w:rsidRPr="006501EA" w:rsidTr="006501EA">
        <w:tc>
          <w:tcPr>
            <w:tcW w:w="8928" w:type="dxa"/>
            <w:shd w:val="clear" w:color="auto" w:fill="auto"/>
          </w:tcPr>
          <w:p w:rsidR="006501EA" w:rsidRPr="006501EA" w:rsidRDefault="009D7EC5" w:rsidP="006501E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 3</w:t>
            </w:r>
            <w:r w:rsidR="006501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501EA" w:rsidRPr="006501EA">
              <w:rPr>
                <w:rFonts w:ascii="Times New Roman" w:hAnsi="Times New Roman"/>
                <w:sz w:val="28"/>
                <w:szCs w:val="28"/>
              </w:rPr>
              <w:t>Индивидуальная карта контроля и самооценки результатов выполнения курсовой работы по учебной дисциплине «Экономика организации (предприятия)»</w:t>
            </w:r>
          </w:p>
        </w:tc>
      </w:tr>
    </w:tbl>
    <w:p w:rsidR="006501EA" w:rsidRPr="00854EEF" w:rsidRDefault="006501EA" w:rsidP="006501EA">
      <w:pPr>
        <w:spacing w:after="0" w:line="360" w:lineRule="auto"/>
        <w:ind w:firstLine="540"/>
        <w:jc w:val="both"/>
        <w:rPr>
          <w:sz w:val="28"/>
          <w:szCs w:val="28"/>
        </w:rPr>
      </w:pPr>
    </w:p>
    <w:p w:rsidR="006501EA" w:rsidRDefault="006501EA" w:rsidP="006501EA">
      <w:pPr>
        <w:jc w:val="center"/>
        <w:rPr>
          <w:rFonts w:ascii="Times New Roman" w:hAnsi="Times New Roman"/>
          <w:sz w:val="28"/>
          <w:szCs w:val="28"/>
        </w:rPr>
      </w:pPr>
    </w:p>
    <w:p w:rsidR="00B76631" w:rsidRPr="00B76631" w:rsidRDefault="00B76631" w:rsidP="00B7663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76631">
        <w:rPr>
          <w:rFonts w:ascii="Times New Roman" w:hAnsi="Times New Roman"/>
          <w:bCs/>
          <w:sz w:val="28"/>
          <w:szCs w:val="28"/>
        </w:rPr>
        <w:lastRenderedPageBreak/>
        <w:t>ВВЕДЕНИЕ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6631">
        <w:rPr>
          <w:rFonts w:ascii="Times New Roman" w:hAnsi="Times New Roman"/>
          <w:bCs/>
          <w:color w:val="FF0000"/>
          <w:sz w:val="28"/>
          <w:szCs w:val="28"/>
        </w:rPr>
        <w:t>1 страница</w:t>
      </w:r>
    </w:p>
    <w:p w:rsidR="00B76631" w:rsidRPr="00B76631" w:rsidRDefault="00B76631" w:rsidP="00B7663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6631" w:rsidRPr="00B76631" w:rsidRDefault="00B76631" w:rsidP="00B76631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6631">
        <w:rPr>
          <w:rFonts w:ascii="Times New Roman" w:hAnsi="Times New Roman"/>
          <w:color w:val="FF0000"/>
          <w:sz w:val="28"/>
          <w:szCs w:val="28"/>
        </w:rPr>
        <w:t xml:space="preserve">Актуальность темы обусловлена,  во-первых…, во-вторых…, в-третьих…, в четвертых ….» </w:t>
      </w:r>
    </w:p>
    <w:p w:rsidR="00B76631" w:rsidRPr="00B76631" w:rsidRDefault="00B76631" w:rsidP="00B76631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Цель выполнения работы</w:t>
      </w:r>
      <w:r>
        <w:rPr>
          <w:rFonts w:ascii="Times New Roman" w:hAnsi="Times New Roman"/>
          <w:color w:val="FF0000"/>
          <w:sz w:val="28"/>
          <w:szCs w:val="28"/>
        </w:rPr>
        <w:t>….</w:t>
      </w:r>
    </w:p>
    <w:p w:rsidR="00B76631" w:rsidRPr="00B76631" w:rsidRDefault="00B76631" w:rsidP="00B76631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Задачи  для выполнения этой цели</w:t>
      </w:r>
      <w:r>
        <w:rPr>
          <w:rFonts w:ascii="Times New Roman" w:hAnsi="Times New Roman"/>
          <w:color w:val="FF0000"/>
          <w:sz w:val="28"/>
          <w:szCs w:val="28"/>
        </w:rPr>
        <w:t>….</w:t>
      </w:r>
    </w:p>
    <w:p w:rsidR="00EE695A" w:rsidRDefault="00EE695A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6501EA">
      <w:pPr>
        <w:rPr>
          <w:rFonts w:ascii="Times New Roman" w:hAnsi="Times New Roman"/>
          <w:sz w:val="28"/>
          <w:szCs w:val="28"/>
        </w:rPr>
      </w:pPr>
    </w:p>
    <w:p w:rsidR="00B76631" w:rsidRPr="00B76631" w:rsidRDefault="00B76631" w:rsidP="00B76631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sz w:val="28"/>
          <w:szCs w:val="28"/>
        </w:rPr>
        <w:lastRenderedPageBreak/>
        <w:t>1. ТЕОРЕТИЧЕСКОЕ ОБОСНОВАНИЕ 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631">
        <w:rPr>
          <w:rFonts w:ascii="Times New Roman" w:hAnsi="Times New Roman"/>
          <w:color w:val="FF0000"/>
          <w:sz w:val="28"/>
          <w:szCs w:val="28"/>
        </w:rPr>
        <w:t>4-5 страниц</w:t>
      </w:r>
    </w:p>
    <w:p w:rsidR="00B76631" w:rsidRPr="00B76631" w:rsidRDefault="00B76631" w:rsidP="00B76631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Первый раздел содержит теоретические основы разрабатываемой темы, уровень разработанности проблемы в теории, а именно</w:t>
      </w:r>
    </w:p>
    <w:p w:rsidR="00B76631" w:rsidRDefault="00B76631" w:rsidP="00B76631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 w:rsidRPr="0017263E">
        <w:rPr>
          <w:rFonts w:ascii="Times New Roman" w:hAnsi="Times New Roman"/>
          <w:bCs/>
          <w:sz w:val="28"/>
          <w:szCs w:val="28"/>
        </w:rPr>
        <w:t>1.1</w:t>
      </w:r>
      <w:r w:rsidRPr="004F10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Понятие, классификация издержек обращения</w:t>
      </w:r>
    </w:p>
    <w:p w:rsidR="00B76631" w:rsidRDefault="00B76631" w:rsidP="00B76631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Факторы и пути снижения издержек обращения</w:t>
      </w:r>
    </w:p>
    <w:p w:rsidR="00B76631" w:rsidRDefault="00B76631" w:rsidP="00B76631">
      <w:pPr>
        <w:spacing w:after="0" w:line="36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Понятие и виды цен розничного предприятия, их структура</w:t>
      </w:r>
    </w:p>
    <w:p w:rsidR="00B76631" w:rsidRDefault="00B76631" w:rsidP="00B76631">
      <w:pPr>
        <w:spacing w:after="0" w:line="360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Прибыль, ее экономическое содержание, источники и виды</w:t>
      </w:r>
    </w:p>
    <w:p w:rsidR="00B76631" w:rsidRPr="006E552A" w:rsidRDefault="00B76631" w:rsidP="00B76631">
      <w:pPr>
        <w:spacing w:after="0" w:line="360" w:lineRule="auto"/>
        <w:ind w:firstLine="1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Р</w:t>
      </w:r>
      <w:r w:rsidRPr="005D2F5C">
        <w:rPr>
          <w:rFonts w:ascii="Times New Roman" w:hAnsi="Times New Roman"/>
          <w:sz w:val="28"/>
          <w:szCs w:val="28"/>
        </w:rPr>
        <w:t>ентабельност</w:t>
      </w:r>
      <w:r>
        <w:rPr>
          <w:rFonts w:ascii="Times New Roman" w:hAnsi="Times New Roman"/>
          <w:sz w:val="28"/>
          <w:szCs w:val="28"/>
        </w:rPr>
        <w:t>ь - показатель эффективности работы предприятия</w:t>
      </w:r>
    </w:p>
    <w:p w:rsidR="00B76631" w:rsidRPr="00B76631" w:rsidRDefault="00B76631" w:rsidP="00B7663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6631" w:rsidRPr="00B76631" w:rsidRDefault="00B76631" w:rsidP="00B76631">
      <w:pPr>
        <w:spacing w:after="0" w:line="36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B76631" w:rsidRPr="00B76631" w:rsidRDefault="00B76631" w:rsidP="00B76631">
      <w:pPr>
        <w:tabs>
          <w:tab w:val="left" w:pos="5175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 xml:space="preserve">Пример, оформления теории в курсовой </w:t>
      </w:r>
      <w:r>
        <w:rPr>
          <w:rFonts w:ascii="Times New Roman" w:hAnsi="Times New Roman"/>
          <w:color w:val="FF0000"/>
          <w:sz w:val="28"/>
          <w:szCs w:val="28"/>
        </w:rPr>
        <w:t>работе</w:t>
      </w:r>
    </w:p>
    <w:p w:rsidR="00B76631" w:rsidRPr="00B76631" w:rsidRDefault="00B76631" w:rsidP="00B76631">
      <w:pPr>
        <w:tabs>
          <w:tab w:val="left" w:pos="5175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Рекламная деятельность состоит из следующих этапов определение уровня потребности в рекламе товаров, услуг или идей:</w:t>
      </w:r>
    </w:p>
    <w:p w:rsidR="00B76631" w:rsidRPr="00B76631" w:rsidRDefault="00B76631" w:rsidP="00B76631">
      <w:pPr>
        <w:numPr>
          <w:ilvl w:val="0"/>
          <w:numId w:val="1"/>
        </w:numPr>
        <w:tabs>
          <w:tab w:val="left" w:pos="5175"/>
        </w:tabs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проведение маркетинговых исследований, необходимых для определений целей и направлений рекламной деятельности;</w:t>
      </w:r>
    </w:p>
    <w:p w:rsidR="00B76631" w:rsidRPr="00B76631" w:rsidRDefault="00B76631" w:rsidP="00B76631">
      <w:pPr>
        <w:numPr>
          <w:ilvl w:val="0"/>
          <w:numId w:val="1"/>
        </w:numPr>
        <w:tabs>
          <w:tab w:val="left" w:pos="5175"/>
        </w:tabs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планирование рекламных мероприятий;</w:t>
      </w:r>
    </w:p>
    <w:p w:rsidR="00B76631" w:rsidRPr="00B76631" w:rsidRDefault="00B76631" w:rsidP="00B76631">
      <w:pPr>
        <w:numPr>
          <w:ilvl w:val="0"/>
          <w:numId w:val="1"/>
        </w:numPr>
        <w:tabs>
          <w:tab w:val="left" w:pos="5175"/>
        </w:tabs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создание рекламных обращений;</w:t>
      </w:r>
    </w:p>
    <w:p w:rsidR="00B76631" w:rsidRPr="00B76631" w:rsidRDefault="00B76631" w:rsidP="00B76631">
      <w:pPr>
        <w:numPr>
          <w:ilvl w:val="0"/>
          <w:numId w:val="1"/>
        </w:numPr>
        <w:tabs>
          <w:tab w:val="left" w:pos="5175"/>
        </w:tabs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распространение рекламных обращений;</w:t>
      </w:r>
    </w:p>
    <w:p w:rsidR="00B76631" w:rsidRPr="00B76631" w:rsidRDefault="00B76631" w:rsidP="00B76631">
      <w:pPr>
        <w:numPr>
          <w:ilvl w:val="0"/>
          <w:numId w:val="1"/>
        </w:numPr>
        <w:tabs>
          <w:tab w:val="left" w:pos="5175"/>
        </w:tabs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>оценка распространения рекламных мероприятий;</w:t>
      </w:r>
    </w:p>
    <w:p w:rsidR="00B76631" w:rsidRPr="00B76631" w:rsidRDefault="00B76631" w:rsidP="00B76631">
      <w:pPr>
        <w:numPr>
          <w:ilvl w:val="0"/>
          <w:numId w:val="1"/>
        </w:numPr>
        <w:tabs>
          <w:tab w:val="left" w:pos="5175"/>
        </w:tabs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  <w:r w:rsidRPr="00B76631">
        <w:rPr>
          <w:rFonts w:ascii="Times New Roman" w:hAnsi="Times New Roman"/>
          <w:color w:val="FF0000"/>
          <w:sz w:val="28"/>
          <w:szCs w:val="28"/>
        </w:rPr>
        <w:t xml:space="preserve">разработка стратегии и тактики </w:t>
      </w:r>
      <w:r w:rsidRPr="00B76631">
        <w:rPr>
          <w:rFonts w:ascii="Times New Roman" w:hAnsi="Times New Roman"/>
          <w:color w:val="FF0000"/>
          <w:sz w:val="28"/>
          <w:szCs w:val="28"/>
          <w:highlight w:val="yellow"/>
        </w:rPr>
        <w:t>рекламы [3].</w:t>
      </w: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9A3E02" w:rsidRDefault="009A3E02" w:rsidP="006501EA">
      <w:pPr>
        <w:rPr>
          <w:rFonts w:ascii="Times New Roman" w:hAnsi="Times New Roman"/>
          <w:sz w:val="28"/>
          <w:szCs w:val="28"/>
        </w:rPr>
      </w:pPr>
    </w:p>
    <w:p w:rsidR="009A3E02" w:rsidRDefault="009A3E02" w:rsidP="006501EA">
      <w:pPr>
        <w:rPr>
          <w:rFonts w:ascii="Times New Roman" w:hAnsi="Times New Roman"/>
          <w:sz w:val="28"/>
          <w:szCs w:val="28"/>
        </w:rPr>
      </w:pPr>
    </w:p>
    <w:p w:rsidR="009A3E02" w:rsidRDefault="009A3E02" w:rsidP="006501EA">
      <w:pPr>
        <w:rPr>
          <w:rFonts w:ascii="Times New Roman" w:hAnsi="Times New Roman"/>
          <w:sz w:val="28"/>
          <w:szCs w:val="28"/>
        </w:rPr>
      </w:pPr>
    </w:p>
    <w:p w:rsidR="009A3E02" w:rsidRDefault="009A3E02" w:rsidP="006501EA">
      <w:pPr>
        <w:rPr>
          <w:rFonts w:ascii="Times New Roman" w:hAnsi="Times New Roman"/>
          <w:sz w:val="28"/>
          <w:szCs w:val="28"/>
        </w:rPr>
      </w:pPr>
    </w:p>
    <w:p w:rsidR="009A3E02" w:rsidRDefault="009A3E02" w:rsidP="006501EA">
      <w:pPr>
        <w:rPr>
          <w:rFonts w:ascii="Times New Roman" w:hAnsi="Times New Roman"/>
          <w:sz w:val="28"/>
          <w:szCs w:val="28"/>
        </w:rPr>
      </w:pPr>
    </w:p>
    <w:p w:rsidR="009A3E02" w:rsidRDefault="009A3E02" w:rsidP="006501EA">
      <w:pPr>
        <w:rPr>
          <w:rFonts w:ascii="Times New Roman" w:hAnsi="Times New Roman"/>
          <w:sz w:val="28"/>
          <w:szCs w:val="28"/>
        </w:rPr>
      </w:pPr>
    </w:p>
    <w:p w:rsidR="009A3E02" w:rsidRDefault="009A3E02" w:rsidP="006501EA">
      <w:pPr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ind w:firstLine="567"/>
        <w:rPr>
          <w:rFonts w:ascii="Times New Roman" w:hAnsi="Times New Roman"/>
          <w:bCs/>
          <w:color w:val="FF0000"/>
          <w:sz w:val="28"/>
          <w:szCs w:val="28"/>
        </w:rPr>
      </w:pPr>
      <w:r w:rsidRPr="009A3E02">
        <w:rPr>
          <w:rFonts w:ascii="Times New Roman" w:hAnsi="Times New Roman"/>
          <w:bCs/>
          <w:sz w:val="28"/>
          <w:szCs w:val="28"/>
        </w:rPr>
        <w:lastRenderedPageBreak/>
        <w:t>2. РАСЧЁТ ОСНОВНЫХ ПОКАЗАТЕЛЕЙ ДЕЯТЕЛЬНОСТИ ТОРГОВОГО ПРЕДПРИЯТИЯ И ПРОГНОЗ ПРИБЫЛИ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3E02">
        <w:rPr>
          <w:rFonts w:ascii="Times New Roman" w:hAnsi="Times New Roman"/>
          <w:bCs/>
          <w:color w:val="FF0000"/>
          <w:sz w:val="28"/>
          <w:szCs w:val="28"/>
        </w:rPr>
        <w:t>12-15 страниц</w:t>
      </w:r>
    </w:p>
    <w:p w:rsidR="009A3E02" w:rsidRPr="009A3E02" w:rsidRDefault="009A3E02" w:rsidP="009A3E02">
      <w:pPr>
        <w:spacing w:after="0" w:line="360" w:lineRule="auto"/>
        <w:ind w:firstLine="540"/>
        <w:rPr>
          <w:rFonts w:ascii="Times New Roman" w:eastAsia="Times New Roman" w:hAnsi="Times New Roman"/>
          <w:sz w:val="28"/>
          <w:szCs w:val="28"/>
        </w:rPr>
      </w:pPr>
      <w:r w:rsidRPr="009A3E02">
        <w:rPr>
          <w:rFonts w:ascii="Times New Roman" w:hAnsi="Times New Roman"/>
          <w:color w:val="FF0000"/>
          <w:sz w:val="28"/>
          <w:szCs w:val="28"/>
        </w:rPr>
        <w:t xml:space="preserve">Второй раздел отражает </w:t>
      </w:r>
      <w:r w:rsidRPr="009A3E02">
        <w:rPr>
          <w:rFonts w:ascii="Times New Roman" w:hAnsi="Times New Roman"/>
          <w:bCs/>
          <w:color w:val="FF0000"/>
          <w:sz w:val="28"/>
          <w:szCs w:val="28"/>
        </w:rPr>
        <w:t>расчет основных показателей деятельности торгового предприятия и прогноз прибыли.</w:t>
      </w:r>
      <w:r w:rsidRPr="009A3E02">
        <w:rPr>
          <w:rFonts w:ascii="Times New Roman" w:eastAsia="Times New Roman" w:hAnsi="Times New Roman"/>
          <w:color w:val="FF0000"/>
          <w:sz w:val="28"/>
          <w:szCs w:val="28"/>
        </w:rPr>
        <w:t xml:space="preserve"> После расчёта экономических показателей необходимо сделать вывод по каждой таблице, наметить пути эффективного использования материальных, трудовых и денежных ресурсов.</w:t>
      </w:r>
    </w:p>
    <w:p w:rsidR="009A3E02" w:rsidRPr="009A3E02" w:rsidRDefault="009A3E02" w:rsidP="009A3E02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2.1 Основные показатели деятельности предприятия</w:t>
      </w: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tabs>
          <w:tab w:val="left" w:pos="7815"/>
        </w:tabs>
        <w:jc w:val="center"/>
        <w:rPr>
          <w:rFonts w:ascii="Times New Roman" w:hAnsi="Times New Roman"/>
          <w:sz w:val="28"/>
          <w:szCs w:val="24"/>
        </w:rPr>
      </w:pPr>
      <w:r w:rsidRPr="009A3E02">
        <w:rPr>
          <w:rFonts w:ascii="Times New Roman" w:hAnsi="Times New Roman"/>
          <w:sz w:val="28"/>
          <w:szCs w:val="24"/>
        </w:rPr>
        <w:t>Таблица 1 – Основные показатели деятельности организации</w:t>
      </w:r>
    </w:p>
    <w:p w:rsidR="009A3E02" w:rsidRPr="009A3E02" w:rsidRDefault="009A3E02" w:rsidP="009A3E02">
      <w:pPr>
        <w:tabs>
          <w:tab w:val="left" w:pos="7815"/>
        </w:tabs>
        <w:jc w:val="center"/>
        <w:rPr>
          <w:rFonts w:ascii="Times New Roman" w:hAnsi="Times New Roman"/>
          <w:sz w:val="28"/>
          <w:szCs w:val="24"/>
        </w:rPr>
      </w:pPr>
    </w:p>
    <w:tbl>
      <w:tblPr>
        <w:tblW w:w="10260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0"/>
        <w:gridCol w:w="1620"/>
        <w:gridCol w:w="1440"/>
        <w:gridCol w:w="1260"/>
      </w:tblGrid>
      <w:tr w:rsidR="009A3E02" w:rsidRPr="009A3E02" w:rsidTr="009A3E02">
        <w:trPr>
          <w:trHeight w:val="195"/>
        </w:trPr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Откл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A3E02" w:rsidRPr="009A3E02" w:rsidRDefault="009A3E02" w:rsidP="009A3E02">
            <w:pPr>
              <w:tabs>
                <w:tab w:val="left" w:pos="781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+/-</w:t>
            </w:r>
          </w:p>
        </w:tc>
      </w:tr>
      <w:tr w:rsidR="009A3E02" w:rsidRPr="009A3E02" w:rsidTr="009A3E0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1.Численность работников предприятия, 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2.Среднегодовая стоимость основных средств,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3.Среднегодовая стоимость оборотных средств,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Default="009A3E02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2-Анализ закупочной цены</w:t>
      </w:r>
    </w:p>
    <w:p w:rsidR="00AC71E0" w:rsidRDefault="00AC71E0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33"/>
        <w:gridCol w:w="1257"/>
        <w:gridCol w:w="892"/>
        <w:gridCol w:w="1253"/>
        <w:gridCol w:w="1257"/>
        <w:gridCol w:w="892"/>
        <w:gridCol w:w="1253"/>
      </w:tblGrid>
      <w:tr w:rsidR="00AC71E0" w:rsidTr="00AC71E0">
        <w:tc>
          <w:tcPr>
            <w:tcW w:w="534" w:type="dxa"/>
            <w:vMerge w:val="restart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33" w:type="dxa"/>
            <w:vMerge w:val="restart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Товарные группы и товары (продовольственные товары)</w:t>
            </w:r>
          </w:p>
        </w:tc>
        <w:tc>
          <w:tcPr>
            <w:tcW w:w="3402" w:type="dxa"/>
            <w:gridSpan w:val="3"/>
          </w:tcPr>
          <w:p w:rsidR="00AC71E0" w:rsidRPr="00AC71E0" w:rsidRDefault="00AC71E0" w:rsidP="009A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1E0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402" w:type="dxa"/>
            <w:gridSpan w:val="3"/>
          </w:tcPr>
          <w:p w:rsidR="00AC71E0" w:rsidRPr="00AC71E0" w:rsidRDefault="00AC71E0" w:rsidP="009A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1E0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AC71E0" w:rsidTr="00AC71E0">
        <w:tc>
          <w:tcPr>
            <w:tcW w:w="534" w:type="dxa"/>
            <w:vMerge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C71E0" w:rsidRPr="009A3E02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92" w:type="dxa"/>
          </w:tcPr>
          <w:p w:rsidR="00AC71E0" w:rsidRPr="009A3E02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Сумма, т. р.</w:t>
            </w:r>
          </w:p>
        </w:tc>
        <w:tc>
          <w:tcPr>
            <w:tcW w:w="1253" w:type="dxa"/>
          </w:tcPr>
          <w:p w:rsidR="00AC71E0" w:rsidRPr="009A3E02" w:rsidRDefault="00AC71E0" w:rsidP="00A410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закупочная цена, руб.</w:t>
            </w:r>
          </w:p>
        </w:tc>
        <w:tc>
          <w:tcPr>
            <w:tcW w:w="1257" w:type="dxa"/>
          </w:tcPr>
          <w:p w:rsidR="00AC71E0" w:rsidRPr="009A3E02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92" w:type="dxa"/>
          </w:tcPr>
          <w:p w:rsidR="00AC71E0" w:rsidRPr="009A3E02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Сумма, т. р.</w:t>
            </w:r>
          </w:p>
        </w:tc>
        <w:tc>
          <w:tcPr>
            <w:tcW w:w="1253" w:type="dxa"/>
          </w:tcPr>
          <w:p w:rsidR="00AC71E0" w:rsidRPr="009A3E02" w:rsidRDefault="00AC71E0" w:rsidP="00A410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закупочная цена, руб.</w:t>
            </w: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99017F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AC71E0" w:rsidRPr="002A1A7E" w:rsidRDefault="00AC71E0" w:rsidP="0099017F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Мясо и птица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9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AC71E0" w:rsidRPr="002A1A7E" w:rsidRDefault="00AC71E0" w:rsidP="00AC71E0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Консервы </w:t>
            </w: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мясные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1A7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2A1A7E"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71E0" w:rsidRPr="002A1A7E" w:rsidRDefault="00AC71E0" w:rsidP="00AC7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усл.б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и пресервы рыбные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тыс.усл.б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Сахар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Соль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Мука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Хлеб и хлебобулочные </w:t>
            </w: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,ц</w:t>
            </w:r>
            <w:proofErr w:type="spellEnd"/>
            <w:proofErr w:type="gramEnd"/>
          </w:p>
        </w:tc>
        <w:tc>
          <w:tcPr>
            <w:tcW w:w="1257" w:type="dxa"/>
          </w:tcPr>
          <w:p w:rsidR="00AC71E0" w:rsidRPr="002A1A7E" w:rsidRDefault="00AC71E0" w:rsidP="00A41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534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Всего товаров</w:t>
            </w:r>
          </w:p>
        </w:tc>
        <w:tc>
          <w:tcPr>
            <w:tcW w:w="1257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1E0" w:rsidRPr="009A3E02" w:rsidRDefault="00AC71E0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2.2 Материальные ресурсы торгового предприятия</w:t>
      </w:r>
    </w:p>
    <w:p w:rsidR="009A3E02" w:rsidRPr="009A3E02" w:rsidRDefault="009A3E02" w:rsidP="009A3E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3-Структура основных средств</w:t>
      </w: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5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098"/>
        <w:gridCol w:w="1406"/>
        <w:gridCol w:w="964"/>
        <w:gridCol w:w="1546"/>
        <w:gridCol w:w="959"/>
        <w:gridCol w:w="1406"/>
      </w:tblGrid>
      <w:tr w:rsidR="009A3E02" w:rsidRPr="009A3E02" w:rsidTr="009A3E02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Объект основных средств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9A3E02" w:rsidRPr="009A3E02" w:rsidTr="009A3E02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</w:tr>
      <w:tr w:rsidR="009A3E02" w:rsidRPr="009A3E02" w:rsidTr="009A3E0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1.Здания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2.Сооружения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3.Машины и оборудование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4.Транспортные средства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5.Измерительные и регулирующие приборы и устройства (контрольно-кассовые аппараты, </w:t>
            </w:r>
            <w:proofErr w:type="spellStart"/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весоизмерительные</w:t>
            </w:r>
            <w:proofErr w:type="spellEnd"/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приборы, лабораторное оборудование)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6.Производственный и хозяйственный инвентарь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 xml:space="preserve">Таблица 4- Расчёт амортизационных отчислений </w:t>
      </w: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2001"/>
        <w:gridCol w:w="1962"/>
        <w:gridCol w:w="1535"/>
        <w:gridCol w:w="1535"/>
      </w:tblGrid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Объект основных средств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Балансовая </w:t>
            </w: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>стоимость, т. р.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 </w:t>
            </w: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>амортизации, %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Сумма </w:t>
            </w: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амортизации за год,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Сумма </w:t>
            </w: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амортизации за месяц,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3E02" w:rsidRPr="009A3E02" w:rsidTr="009A3E02">
        <w:tc>
          <w:tcPr>
            <w:tcW w:w="10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>2021год</w:t>
            </w: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1.Здания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3,0-4,5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2.Сооружения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5,2-7,0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3.Машины и оборудование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2,3-6,9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4.Транспортные средства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3,7-10,0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5.Измерительные и регулирующие приборы и устройства (контрольно-кассовые аппараты, </w:t>
            </w:r>
            <w:proofErr w:type="spellStart"/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весоизмерительные</w:t>
            </w:r>
            <w:proofErr w:type="spellEnd"/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приборы, лабораторное оборудование)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10,0-14,0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6.Производственный и хозяйственный инвентарь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2,3-6,4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0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1.Здания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3,0-4,5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2.Сооружения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5,2-7,0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3.Машины и оборудование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2,3-6,9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4.Транспортные средства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3,7-10,0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5.Измерительные и регулирующие приборы и устройства (контрольно-кассовые аппараты, </w:t>
            </w:r>
            <w:proofErr w:type="spellStart"/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весоизмерительные</w:t>
            </w:r>
            <w:proofErr w:type="spellEnd"/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приборы, лабораторное оборудование)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10,0-14,0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6.Производственный и хозяйственный инвентарь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2,3-6,4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5-Состав и структура оборотных средств</w:t>
      </w: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098"/>
        <w:gridCol w:w="1406"/>
        <w:gridCol w:w="964"/>
        <w:gridCol w:w="1546"/>
        <w:gridCol w:w="959"/>
        <w:gridCol w:w="1406"/>
      </w:tblGrid>
      <w:tr w:rsidR="009A3E02" w:rsidRPr="009A3E02" w:rsidTr="009A3E0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оборотных средств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20    год</w:t>
            </w:r>
          </w:p>
        </w:tc>
      </w:tr>
      <w:tr w:rsidR="009A3E02" w:rsidRPr="009A3E02" w:rsidTr="009A3E02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1.Материальные затраты в том числе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Транспортные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Расходы на ремонт основных средств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Расходы на топливо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Расходы на 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Расходы на электроэнергию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809,6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830,7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910,4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Плата за воду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Кассовая лента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2.Дебиторская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3.Денежные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 кассе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на расчетном счете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E02">
        <w:rPr>
          <w:rFonts w:ascii="Times New Roman" w:eastAsia="Times New Roman" w:hAnsi="Times New Roman"/>
          <w:sz w:val="28"/>
          <w:szCs w:val="28"/>
        </w:rPr>
        <w:t>2.3 Трудовые ресурсы и оплата труда в организации</w:t>
      </w:r>
    </w:p>
    <w:p w:rsidR="009A3E02" w:rsidRPr="009A3E02" w:rsidRDefault="009A3E02" w:rsidP="009A3E02">
      <w:pPr>
        <w:spacing w:after="0" w:line="36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9A3E02">
        <w:rPr>
          <w:rFonts w:ascii="Times New Roman" w:eastAsia="Times New Roman" w:hAnsi="Times New Roman"/>
          <w:color w:val="FF0000"/>
          <w:sz w:val="28"/>
          <w:szCs w:val="28"/>
        </w:rPr>
        <w:t>К людским ресурсам относятся:</w:t>
      </w:r>
    </w:p>
    <w:p w:rsidR="009A3E02" w:rsidRPr="009A3E02" w:rsidRDefault="009A3E02" w:rsidP="009A3E02">
      <w:pPr>
        <w:spacing w:after="0" w:line="36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9A3E02">
        <w:rPr>
          <w:rFonts w:ascii="Times New Roman" w:eastAsia="Times New Roman" w:hAnsi="Times New Roman"/>
          <w:color w:val="FF0000"/>
          <w:sz w:val="28"/>
          <w:szCs w:val="28"/>
        </w:rPr>
        <w:t>Тру</w:t>
      </w:r>
      <w:proofErr w:type="gramStart"/>
      <w:r w:rsidRPr="009A3E02">
        <w:rPr>
          <w:rFonts w:ascii="Times New Roman" w:eastAsia="Times New Roman" w:hAnsi="Times New Roman"/>
          <w:color w:val="FF0000"/>
          <w:sz w:val="28"/>
          <w:szCs w:val="28"/>
        </w:rPr>
        <w:t>д-</w:t>
      </w:r>
      <w:proofErr w:type="gramEnd"/>
      <w:r w:rsidRPr="009A3E02">
        <w:rPr>
          <w:rFonts w:ascii="Times New Roman" w:eastAsia="Times New Roman" w:hAnsi="Times New Roman"/>
          <w:color w:val="FF0000"/>
          <w:sz w:val="28"/>
          <w:szCs w:val="28"/>
        </w:rPr>
        <w:t xml:space="preserve"> это физические и умственные способности людей, применяемые в производстве товаров и услуг;</w:t>
      </w:r>
    </w:p>
    <w:p w:rsidR="009A3E02" w:rsidRPr="009A3E02" w:rsidRDefault="009A3E02" w:rsidP="009A3E02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9A3E02">
        <w:rPr>
          <w:rFonts w:ascii="Times New Roman" w:eastAsia="Times New Roman" w:hAnsi="Times New Roman"/>
          <w:color w:val="FF0000"/>
          <w:sz w:val="28"/>
          <w:szCs w:val="28"/>
        </w:rPr>
        <w:t>Предпринимательство – особое свойство, которым наделены не все люди и которое выражается в умении рисковать, брать на себя ответственность и рационально, прибыльно хозяйствовать на основе поиска нового.</w:t>
      </w: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6- Состав и структура трудовых ресурсов</w:t>
      </w: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439"/>
        <w:gridCol w:w="1259"/>
        <w:gridCol w:w="1439"/>
        <w:gridCol w:w="1355"/>
        <w:gridCol w:w="1572"/>
      </w:tblGrid>
      <w:tr w:rsidR="009A3E02" w:rsidRPr="009A3E02" w:rsidTr="009A3E02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Категории работников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9A3E02" w:rsidRPr="009A3E02" w:rsidTr="009A3E02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Среднесписочная численность работников, чел.</w:t>
            </w:r>
          </w:p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Административно-управленческий персонал,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Торгово-оперативный персонал,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Вспомогательный персонал,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Младший обслуживающий персонал,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Спланировать фонд оплаты труда, используя тарифную систему оплаты труда.</w:t>
      </w:r>
    </w:p>
    <w:p w:rsid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E02">
        <w:rPr>
          <w:rFonts w:ascii="Times New Roman" w:hAnsi="Times New Roman"/>
          <w:sz w:val="28"/>
          <w:szCs w:val="28"/>
        </w:rPr>
        <w:t>Таблица 7- Определение дневных тарифных ставок</w:t>
      </w:r>
      <w:r w:rsidRPr="009A3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35"/>
        <w:gridCol w:w="1902"/>
        <w:gridCol w:w="1843"/>
        <w:gridCol w:w="1702"/>
        <w:gridCol w:w="1561"/>
      </w:tblGrid>
      <w:tr w:rsidR="009A3E02" w:rsidRPr="009A3E02" w:rsidTr="009A3E02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МРОТ руб.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Тарифный коэффициент </w:t>
            </w: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(ТК)</w:t>
            </w:r>
          </w:p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табл.1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Месячный тарифный фонд </w:t>
            </w: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(МТФ)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Дневная тарифная ставка (ДТС)</w:t>
            </w:r>
          </w:p>
        </w:tc>
      </w:tr>
      <w:tr w:rsidR="009A3E02" w:rsidRPr="009A3E02" w:rsidTr="009A3E02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5-дневная рабочая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6-дневная рабочая неделя </w:t>
            </w: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02" w:rsidRPr="009A3E02" w:rsidRDefault="009A3E02" w:rsidP="009A3E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8- Планирование фонда оплаты труда</w:t>
      </w:r>
    </w:p>
    <w:tbl>
      <w:tblPr>
        <w:tblpPr w:leftFromText="180" w:rightFromText="180" w:vertAnchor="text" w:horzAnchor="page" w:tblpX="979" w:tblpY="225"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939"/>
        <w:gridCol w:w="539"/>
        <w:gridCol w:w="558"/>
        <w:gridCol w:w="882"/>
        <w:gridCol w:w="1440"/>
        <w:gridCol w:w="720"/>
        <w:gridCol w:w="720"/>
        <w:gridCol w:w="900"/>
        <w:gridCol w:w="936"/>
        <w:gridCol w:w="1045"/>
        <w:gridCol w:w="854"/>
      </w:tblGrid>
      <w:tr w:rsidR="009A3E02" w:rsidRPr="009A3E02" w:rsidTr="009A3E02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тарифный фонд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тарифный фонд всех работников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общий фонд оплаты труда</w:t>
            </w:r>
          </w:p>
        </w:tc>
      </w:tr>
      <w:tr w:rsidR="009A3E02" w:rsidRPr="009A3E02" w:rsidTr="009A3E02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3E02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ТФ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премия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отпуск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уральский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всего начислений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2021  год</w:t>
            </w:r>
          </w:p>
        </w:tc>
      </w:tr>
      <w:tr w:rsidR="009A3E02" w:rsidRPr="009A3E02" w:rsidTr="009A3E02">
        <w:trPr>
          <w:cantSplit/>
          <w:trHeight w:val="235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Административно-управленческий персонал, чел.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198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Торгово-оперативный персонал, чел.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214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Вспомогательный персонал, чел.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232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Младший обслуживающий персонал, чел.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113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296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9A3E02" w:rsidRPr="009A3E02" w:rsidTr="009A3E02">
        <w:trPr>
          <w:cantSplit/>
          <w:trHeight w:val="231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Административно-управленческий персонал, чел.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196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Торгово-оперативный персонал, чел.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197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Вспомогательный персонал, чел.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23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Младший обслуживающий персонал, чел.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E02" w:rsidRPr="009A3E02" w:rsidTr="009A3E02">
        <w:trPr>
          <w:cantSplit/>
          <w:trHeight w:val="15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E02">
        <w:rPr>
          <w:rFonts w:ascii="Times New Roman" w:eastAsia="Times New Roman" w:hAnsi="Times New Roman"/>
          <w:sz w:val="28"/>
          <w:szCs w:val="28"/>
        </w:rPr>
        <w:t>2.4 Издержки обращения и цена товара</w:t>
      </w:r>
    </w:p>
    <w:p w:rsidR="009A3E02" w:rsidRDefault="009A3E02" w:rsidP="009A3E02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3E02" w:rsidRPr="009A3E02" w:rsidRDefault="009A3E02" w:rsidP="009A3E02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A3E02">
        <w:rPr>
          <w:rFonts w:ascii="Times New Roman" w:hAnsi="Times New Roman"/>
          <w:color w:val="000000"/>
          <w:sz w:val="28"/>
          <w:szCs w:val="28"/>
        </w:rPr>
        <w:t>Таблица 9 – Структура издержек обращения и классификация затрат</w:t>
      </w:r>
    </w:p>
    <w:tbl>
      <w:tblPr>
        <w:tblpPr w:leftFromText="180" w:rightFromText="180" w:vertAnchor="text" w:horzAnchor="page" w:tblpX="1034" w:tblpY="41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518"/>
        <w:gridCol w:w="1317"/>
        <w:gridCol w:w="1383"/>
        <w:gridCol w:w="1314"/>
        <w:gridCol w:w="1026"/>
        <w:gridCol w:w="1080"/>
      </w:tblGrid>
      <w:tr w:rsidR="009A3E02" w:rsidRPr="009A3E02" w:rsidTr="009A3E02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элементов и статей издержек обращения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затрат по отношению к объему продаж</w:t>
            </w:r>
          </w:p>
        </w:tc>
      </w:tr>
      <w:tr w:rsidR="009A3E02" w:rsidRPr="009A3E02" w:rsidTr="009A3E02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1E1DE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структура,%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1E1DE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структура,%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переменные</w:t>
            </w: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1.Расходы на оплату труда работников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2.Страховые сборы, в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.1 ПФ 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2.2 ФСС 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2.3 ФОМС 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3.Амортизация основных средств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4.Материальные затраты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5.Прочие затраты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 Расходы на оплату </w:t>
            </w: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труда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администратино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-управленческого персонала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5.2 Страховые сборы, в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ПФ 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ФСС 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ФОМС 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5.3 Содержание помещений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5.4 Клеймение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приборов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5.5 Расходы на рекламу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холодильного оборудования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5.6 Налоги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5.7 Страхование ОСАГО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5.8 Бланки и канцелярские товары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Всего издержек обращения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10- Распределение издержек обращения</w:t>
      </w:r>
    </w:p>
    <w:tbl>
      <w:tblPr>
        <w:tblW w:w="104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1802"/>
        <w:gridCol w:w="1438"/>
        <w:gridCol w:w="1786"/>
        <w:gridCol w:w="1422"/>
        <w:gridCol w:w="1344"/>
      </w:tblGrid>
      <w:tr w:rsidR="001E1DE5" w:rsidRPr="009A3E02" w:rsidTr="006A2BB4"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Товарные группы и товары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Распределения издержек обращения, 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1E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1E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1E1DE5" w:rsidRPr="009A3E02" w:rsidTr="006A2BB4"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C6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Издержки</w:t>
            </w:r>
          </w:p>
          <w:p w:rsidR="001E1DE5" w:rsidRPr="009A3E02" w:rsidRDefault="001E1DE5" w:rsidP="00C6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обращения,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C64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 Издержки обращения на ед. товара, руб.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A4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Издержки</w:t>
            </w:r>
          </w:p>
          <w:p w:rsidR="001E1DE5" w:rsidRPr="009A3E02" w:rsidRDefault="001E1DE5" w:rsidP="00A4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обращения,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 Издержки обращения на ед. товара, руб.</w:t>
            </w: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Мясо и птица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и пресервы рыбные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Мука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lastRenderedPageBreak/>
              <w:t>Макаронные изделия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DE5" w:rsidRPr="009A3E02" w:rsidTr="006A2BB4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2A1A7E" w:rsidRDefault="001E1DE5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Default="001E1DE5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E5" w:rsidRPr="009A3E02" w:rsidRDefault="001E1DE5" w:rsidP="009A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3E02" w:rsidRPr="009A3E02" w:rsidRDefault="009A3E02" w:rsidP="009A3E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BB4" w:rsidRPr="009A3E02" w:rsidRDefault="006A2BB4" w:rsidP="006A2BB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11.1</w:t>
      </w:r>
      <w:r w:rsidRPr="009A3E02">
        <w:rPr>
          <w:rFonts w:ascii="Times New Roman" w:hAnsi="Times New Roman"/>
          <w:sz w:val="28"/>
          <w:szCs w:val="28"/>
        </w:rPr>
        <w:t xml:space="preserve"> Формирование розничной цены</w:t>
      </w:r>
      <w:r>
        <w:rPr>
          <w:rFonts w:ascii="Times New Roman" w:hAnsi="Times New Roman"/>
          <w:sz w:val="28"/>
          <w:szCs w:val="28"/>
        </w:rPr>
        <w:t>, 2021 год</w:t>
      </w:r>
    </w:p>
    <w:p w:rsidR="006A2BB4" w:rsidRPr="009A3E02" w:rsidRDefault="006A2BB4" w:rsidP="006A2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924"/>
        <w:gridCol w:w="1920"/>
        <w:gridCol w:w="1904"/>
        <w:gridCol w:w="1915"/>
      </w:tblGrid>
      <w:tr w:rsidR="006A2BB4" w:rsidRPr="009A3E02" w:rsidTr="006A2BB4">
        <w:trPr>
          <w:trHeight w:val="83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Товарные группы и товары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Закупочная цена, руб.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B4" w:rsidRPr="009A3E02" w:rsidRDefault="006A2BB4" w:rsidP="00A41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Издержки обращения на ед. товара, руб.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Торговая наценка на ед. товара, руб.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Розничная цена товара, руб.</w:t>
            </w: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Мясо и птица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и пресервы рыбные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Мука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2BB4" w:rsidRPr="009A3E02" w:rsidRDefault="006A2BB4" w:rsidP="006A2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BB4" w:rsidRPr="00251F2E" w:rsidRDefault="006A2BB4" w:rsidP="006A2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11.2</w:t>
      </w:r>
      <w:r w:rsidRPr="00251F2E">
        <w:rPr>
          <w:rFonts w:ascii="Times New Roman" w:hAnsi="Times New Roman"/>
          <w:sz w:val="28"/>
          <w:szCs w:val="28"/>
        </w:rPr>
        <w:t xml:space="preserve"> Формирование розничной цены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251F2E">
        <w:rPr>
          <w:rFonts w:ascii="Times New Roman" w:hAnsi="Times New Roman"/>
          <w:sz w:val="28"/>
          <w:szCs w:val="28"/>
        </w:rPr>
        <w:t xml:space="preserve"> год</w:t>
      </w:r>
    </w:p>
    <w:p w:rsidR="006A2BB4" w:rsidRPr="00251F2E" w:rsidRDefault="006A2BB4" w:rsidP="006A2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1914"/>
        <w:gridCol w:w="1909"/>
        <w:gridCol w:w="1890"/>
        <w:gridCol w:w="1904"/>
      </w:tblGrid>
      <w:tr w:rsidR="006A2BB4" w:rsidRPr="00251F2E" w:rsidTr="006A2BB4">
        <w:trPr>
          <w:trHeight w:val="835"/>
        </w:trPr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Товарные группы и товары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Закупочная цена, руб.</w:t>
            </w: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Издержки обращения на ед. товара, руб.</w:t>
            </w: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Торговая наценка на ед. товара, руб.</w:t>
            </w: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Розничная цена товара, руб.</w:t>
            </w: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Мясо и птица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lastRenderedPageBreak/>
              <w:t>Консервы и пресервы рыбные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Мука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51F2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251F2E" w:rsidTr="006A2BB4">
        <w:tc>
          <w:tcPr>
            <w:tcW w:w="2555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91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6A2BB4" w:rsidRPr="00251F2E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2BB4" w:rsidRDefault="006A2BB4" w:rsidP="001E1DE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2BB4" w:rsidRDefault="006A2BB4" w:rsidP="001E1DE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3E02" w:rsidRDefault="006A2BB4" w:rsidP="001E1DE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12</w:t>
      </w:r>
      <w:r w:rsidR="009A3E02" w:rsidRPr="009A3E02">
        <w:rPr>
          <w:rFonts w:ascii="Times New Roman" w:hAnsi="Times New Roman"/>
          <w:bCs/>
          <w:sz w:val="28"/>
          <w:szCs w:val="28"/>
        </w:rPr>
        <w:t xml:space="preserve">- </w:t>
      </w:r>
      <w:r w:rsidR="001E1DE5">
        <w:rPr>
          <w:rFonts w:ascii="Times New Roman" w:hAnsi="Times New Roman"/>
          <w:bCs/>
          <w:sz w:val="28"/>
          <w:szCs w:val="28"/>
        </w:rPr>
        <w:t>Формирование торговой наценки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924"/>
        <w:gridCol w:w="1920"/>
        <w:gridCol w:w="1904"/>
        <w:gridCol w:w="1915"/>
      </w:tblGrid>
      <w:tr w:rsidR="006A2BB4" w:rsidRPr="009A3E02" w:rsidTr="006A2BB4">
        <w:trPr>
          <w:trHeight w:val="403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Товарные группы и товары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6A2BB4" w:rsidRDefault="006A2BB4" w:rsidP="006A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BB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B4" w:rsidRPr="006A2BB4" w:rsidRDefault="006A2BB4" w:rsidP="006A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BB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6A2BB4" w:rsidRPr="009A3E02" w:rsidTr="006A2BB4">
        <w:trPr>
          <w:trHeight w:val="835"/>
        </w:trPr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6A2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Торговая наценка, 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031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Торговая наценка на ед. товара, руб.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6A2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Торговая наценка,%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Торговая наценка на ед. товара, руб.</w:t>
            </w: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Мясо и птица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и пресервы рыбные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Мука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Хлеб и хлебобулочные </w:t>
            </w:r>
            <w:r w:rsidRPr="002A1A7E">
              <w:rPr>
                <w:rFonts w:ascii="Times New Roman" w:hAnsi="Times New Roman"/>
                <w:sz w:val="24"/>
                <w:szCs w:val="24"/>
              </w:rPr>
              <w:lastRenderedPageBreak/>
              <w:t>изделия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BB4" w:rsidRPr="009A3E02" w:rsidTr="006A2BB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2A1A7E" w:rsidRDefault="006A2BB4" w:rsidP="006A2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B4" w:rsidRPr="009A3E02" w:rsidRDefault="006A2BB4" w:rsidP="00A41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1DE5" w:rsidRDefault="001E1DE5" w:rsidP="001E1DE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E1DE5" w:rsidRPr="006A2BB4" w:rsidRDefault="006A2BB4" w:rsidP="001E1DE5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A2BB4">
        <w:rPr>
          <w:rStyle w:val="af6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Торговая наценка = (цена продажи - закупочная цена)/закупочная цена * 100%</w:t>
      </w: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A1A7E" w:rsidRDefault="002A1A7E" w:rsidP="002A1A7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13</w:t>
      </w:r>
      <w:r w:rsidR="00AC71E0">
        <w:rPr>
          <w:rFonts w:ascii="Times New Roman" w:hAnsi="Times New Roman"/>
          <w:sz w:val="28"/>
          <w:szCs w:val="28"/>
        </w:rPr>
        <w:t>. 1</w:t>
      </w:r>
      <w:r w:rsidRPr="009A3E02">
        <w:rPr>
          <w:rFonts w:ascii="Times New Roman" w:hAnsi="Times New Roman"/>
          <w:sz w:val="28"/>
          <w:szCs w:val="28"/>
        </w:rPr>
        <w:t>- Анализ затрат на закупку товаров</w:t>
      </w:r>
      <w:r>
        <w:rPr>
          <w:rFonts w:ascii="Times New Roman" w:hAnsi="Times New Roman"/>
          <w:sz w:val="28"/>
          <w:szCs w:val="28"/>
        </w:rPr>
        <w:t>, 2021 год</w:t>
      </w:r>
    </w:p>
    <w:p w:rsidR="00AC71E0" w:rsidRPr="009A3E02" w:rsidRDefault="00AC71E0" w:rsidP="002A1A7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Pr="009A3E02" w:rsidRDefault="002A1A7E" w:rsidP="002A1A7E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918"/>
        <w:gridCol w:w="1275"/>
        <w:gridCol w:w="1134"/>
        <w:gridCol w:w="1985"/>
        <w:gridCol w:w="1781"/>
      </w:tblGrid>
      <w:tr w:rsidR="00AC71E0" w:rsidRPr="009A3E02" w:rsidTr="00AC71E0">
        <w:trPr>
          <w:trHeight w:val="143"/>
        </w:trPr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AC71E0" w:rsidRDefault="00AC71E0" w:rsidP="002A1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Товарные группы и товары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AC71E0" w:rsidRDefault="0091502B" w:rsidP="00AC7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Закуплено товар</w:t>
            </w:r>
            <w:r w:rsidR="00872B8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9A3E02">
              <w:rPr>
                <w:rFonts w:ascii="Times New Roman" w:hAnsi="Times New Roman"/>
                <w:sz w:val="24"/>
                <w:szCs w:val="24"/>
              </w:rPr>
              <w:t>траты на закупку ед. товара, руб.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на закупку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всего т. р.</w:t>
            </w:r>
          </w:p>
        </w:tc>
      </w:tr>
      <w:tr w:rsidR="00AC71E0" w:rsidRPr="009A3E02" w:rsidTr="00AC71E0">
        <w:trPr>
          <w:trHeight w:val="143"/>
        </w:trPr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E0" w:rsidRPr="009A3E02" w:rsidRDefault="00AC71E0" w:rsidP="002A1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E0" w:rsidRPr="009A3E02" w:rsidRDefault="00AC71E0" w:rsidP="002A1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E0" w:rsidRPr="009A3E02" w:rsidRDefault="0091502B" w:rsidP="00AC7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C71E0">
              <w:rPr>
                <w:rFonts w:ascii="Times New Roman" w:hAnsi="Times New Roman"/>
                <w:sz w:val="24"/>
                <w:szCs w:val="24"/>
              </w:rPr>
              <w:t>атура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E0" w:rsidRPr="009A3E02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E0" w:rsidRPr="009A3E02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1E0" w:rsidRPr="009A3E02" w:rsidTr="00AC71E0">
        <w:trPr>
          <w:trHeight w:val="14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Мясо и птица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RPr="009A3E02" w:rsidTr="00AC71E0">
        <w:trPr>
          <w:trHeight w:val="14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RPr="009A3E02" w:rsidTr="00AC71E0">
        <w:trPr>
          <w:trHeight w:val="14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14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55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и пресервы рыбные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539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Мука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C71E0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A6686" w:rsidRDefault="007A6686" w:rsidP="00AC71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A6686" w:rsidRDefault="007A6686" w:rsidP="00AC71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C71E0" w:rsidRDefault="00AC71E0" w:rsidP="00AC71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A3E02">
        <w:rPr>
          <w:rFonts w:ascii="Times New Roman" w:hAnsi="Times New Roman"/>
          <w:sz w:val="28"/>
          <w:szCs w:val="28"/>
        </w:rPr>
        <w:lastRenderedPageBreak/>
        <w:t>Таблица 13</w:t>
      </w:r>
      <w:r>
        <w:rPr>
          <w:rFonts w:ascii="Times New Roman" w:hAnsi="Times New Roman"/>
          <w:sz w:val="28"/>
          <w:szCs w:val="28"/>
        </w:rPr>
        <w:t>. 2</w:t>
      </w:r>
      <w:r w:rsidRPr="009A3E02">
        <w:rPr>
          <w:rFonts w:ascii="Times New Roman" w:hAnsi="Times New Roman"/>
          <w:sz w:val="28"/>
          <w:szCs w:val="28"/>
        </w:rPr>
        <w:t>- Анализ затрат на закупку товаров</w:t>
      </w:r>
      <w:r>
        <w:rPr>
          <w:rFonts w:ascii="Times New Roman" w:hAnsi="Times New Roman"/>
          <w:sz w:val="28"/>
          <w:szCs w:val="28"/>
        </w:rPr>
        <w:t>, 2022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AC71E0" w:rsidRPr="009A3E02" w:rsidRDefault="00AC71E0" w:rsidP="00AC71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C71E0" w:rsidRPr="009A3E02" w:rsidRDefault="00AC71E0" w:rsidP="00AC71E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918"/>
        <w:gridCol w:w="1134"/>
        <w:gridCol w:w="1275"/>
        <w:gridCol w:w="1985"/>
        <w:gridCol w:w="1781"/>
      </w:tblGrid>
      <w:tr w:rsidR="00AC71E0" w:rsidRPr="009A3E02" w:rsidTr="00A410E7">
        <w:trPr>
          <w:trHeight w:val="143"/>
        </w:trPr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AC71E0" w:rsidRDefault="00AC71E0" w:rsidP="00A41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Товарные группы и товары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AC71E0" w:rsidRDefault="00AC71E0" w:rsidP="00A41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Закуплено товаров,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физ.ед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9A3E02" w:rsidRDefault="00AC71E0" w:rsidP="00AC7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9A3E02">
              <w:rPr>
                <w:rFonts w:ascii="Times New Roman" w:hAnsi="Times New Roman"/>
                <w:sz w:val="24"/>
                <w:szCs w:val="24"/>
              </w:rPr>
              <w:t>траты на закупку ед. товара, руб.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9A3E02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на закупку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всего т. р.</w:t>
            </w:r>
          </w:p>
        </w:tc>
      </w:tr>
      <w:tr w:rsidR="00AC71E0" w:rsidRPr="009A3E02" w:rsidTr="00A410E7">
        <w:trPr>
          <w:trHeight w:val="143"/>
        </w:trPr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E0" w:rsidRPr="009A3E02" w:rsidRDefault="00AC71E0" w:rsidP="00A41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E0" w:rsidRPr="009A3E02" w:rsidRDefault="00AC71E0" w:rsidP="00A41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структура,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E0" w:rsidRPr="009A3E02" w:rsidRDefault="0091502B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E0" w:rsidRPr="009A3E02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E0" w:rsidRPr="009A3E02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1E0" w:rsidRPr="009A3E02" w:rsidTr="00A410E7">
        <w:trPr>
          <w:trHeight w:val="14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Мясо и птица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RPr="009A3E02" w:rsidTr="00A410E7">
        <w:trPr>
          <w:trHeight w:val="14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RPr="009A3E02" w:rsidTr="00A410E7">
        <w:trPr>
          <w:trHeight w:val="14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14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55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и пресервы рыбные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539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Мука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71E0" w:rsidRPr="009A3E02" w:rsidTr="00A410E7">
        <w:trPr>
          <w:trHeight w:val="32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2A1A7E" w:rsidRDefault="00AC71E0" w:rsidP="00A4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ind w:hanging="1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E0" w:rsidRPr="009A3E02" w:rsidRDefault="00AC71E0" w:rsidP="00A41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C71E0" w:rsidRDefault="00AC71E0" w:rsidP="00AC71E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1F2E" w:rsidRDefault="00251F2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1F2E" w:rsidRDefault="00251F2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1F2E" w:rsidRDefault="00251F2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1F2E" w:rsidRDefault="00251F2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1F2E" w:rsidRDefault="00251F2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1F2E" w:rsidRDefault="00251F2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14- Объём товарооборота</w:t>
      </w:r>
    </w:p>
    <w:p w:rsidR="002A1A7E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892"/>
        <w:gridCol w:w="1148"/>
        <w:gridCol w:w="1515"/>
        <w:gridCol w:w="1260"/>
        <w:gridCol w:w="1148"/>
        <w:gridCol w:w="1515"/>
      </w:tblGrid>
      <w:tr w:rsidR="002A1A7E" w:rsidTr="00AC71E0">
        <w:tc>
          <w:tcPr>
            <w:tcW w:w="2093" w:type="dxa"/>
            <w:vMerge w:val="restart"/>
          </w:tcPr>
          <w:p w:rsidR="002A1A7E" w:rsidRPr="002A1A7E" w:rsidRDefault="002A1A7E" w:rsidP="002A1A7E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Товарные группы и товары</w:t>
            </w:r>
          </w:p>
        </w:tc>
        <w:tc>
          <w:tcPr>
            <w:tcW w:w="3555" w:type="dxa"/>
            <w:gridSpan w:val="3"/>
          </w:tcPr>
          <w:p w:rsidR="002A1A7E" w:rsidRPr="002A1A7E" w:rsidRDefault="002A1A7E" w:rsidP="009A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923" w:type="dxa"/>
            <w:gridSpan w:val="3"/>
          </w:tcPr>
          <w:p w:rsidR="002A1A7E" w:rsidRPr="002A1A7E" w:rsidRDefault="002A1A7E" w:rsidP="009A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2A1A7E" w:rsidTr="00AC71E0">
        <w:tc>
          <w:tcPr>
            <w:tcW w:w="2093" w:type="dxa"/>
            <w:vMerge/>
          </w:tcPr>
          <w:p w:rsidR="002A1A7E" w:rsidRPr="002A1A7E" w:rsidRDefault="002A1A7E" w:rsidP="002A1A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2A1A7E" w:rsidRPr="002A1A7E" w:rsidRDefault="002A1A7E" w:rsidP="002A1A7E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ество проданных товаров, </w:t>
            </w:r>
          </w:p>
        </w:tc>
        <w:tc>
          <w:tcPr>
            <w:tcW w:w="1148" w:type="dxa"/>
          </w:tcPr>
          <w:p w:rsidR="002A1A7E" w:rsidRPr="002A1A7E" w:rsidRDefault="002A1A7E" w:rsidP="002A1A7E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Розничная цена товара, руб.</w:t>
            </w:r>
          </w:p>
        </w:tc>
        <w:tc>
          <w:tcPr>
            <w:tcW w:w="1515" w:type="dxa"/>
          </w:tcPr>
          <w:p w:rsidR="002A1A7E" w:rsidRPr="002A1A7E" w:rsidRDefault="002A1A7E" w:rsidP="002A1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Товарооборот, </w:t>
            </w: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2A1A7E" w:rsidRPr="002A1A7E" w:rsidRDefault="002A1A7E" w:rsidP="002A1A7E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ество проданных товаров, </w:t>
            </w:r>
          </w:p>
        </w:tc>
        <w:tc>
          <w:tcPr>
            <w:tcW w:w="1148" w:type="dxa"/>
          </w:tcPr>
          <w:p w:rsidR="002A1A7E" w:rsidRPr="002A1A7E" w:rsidRDefault="002A1A7E" w:rsidP="002A1A7E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Розничная цена товара, руб.</w:t>
            </w:r>
          </w:p>
        </w:tc>
        <w:tc>
          <w:tcPr>
            <w:tcW w:w="1515" w:type="dxa"/>
          </w:tcPr>
          <w:p w:rsidR="002A1A7E" w:rsidRPr="002A1A7E" w:rsidRDefault="002A1A7E" w:rsidP="002A1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Товарооборот, </w:t>
            </w: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Мясо и птица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и пресервы рыбные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Мука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2A1A7E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E0" w:rsidTr="00AC71E0">
        <w:tc>
          <w:tcPr>
            <w:tcW w:w="2093" w:type="dxa"/>
          </w:tcPr>
          <w:p w:rsidR="00AC71E0" w:rsidRPr="009A3E02" w:rsidRDefault="00AC71E0" w:rsidP="00A4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92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AC71E0" w:rsidRDefault="00AC71E0" w:rsidP="009A3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1A7E" w:rsidRPr="009A3E02" w:rsidRDefault="002A1A7E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1F2E" w:rsidRPr="00251F2E" w:rsidRDefault="00251F2E" w:rsidP="00251F2E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251F2E">
        <w:rPr>
          <w:rFonts w:ascii="Times New Roman" w:hAnsi="Times New Roman"/>
          <w:sz w:val="28"/>
          <w:szCs w:val="28"/>
        </w:rPr>
        <w:t xml:space="preserve">Точка безубыточности это такой объем реализации продукции, при котором полученные доходы обеспечивают возмещение всех затрат и расходов, но не дают еще возможности получить прибыль. Нахождение этой точки связано с изменением соотношения между переменными затратами и постоянными затратами при изменении объемов производства. В точке </w:t>
      </w:r>
      <w:r w:rsidRPr="00251F2E">
        <w:rPr>
          <w:rFonts w:ascii="Times New Roman" w:hAnsi="Times New Roman"/>
          <w:sz w:val="28"/>
          <w:szCs w:val="28"/>
        </w:rPr>
        <w:lastRenderedPageBreak/>
        <w:t>безубыточности (критической точке, мертвой точке) сумма постоянных и переменных затрат равна выручке от реализации. В таблице 15</w:t>
      </w:r>
      <w:r w:rsidRPr="00251F2E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251F2E">
        <w:rPr>
          <w:rFonts w:ascii="Times New Roman" w:hAnsi="Times New Roman"/>
          <w:sz w:val="28"/>
          <w:szCs w:val="28"/>
        </w:rPr>
        <w:t>отразите расчет точки безубыточности одного товара.</w:t>
      </w:r>
    </w:p>
    <w:p w:rsidR="00251F2E" w:rsidRPr="00251F2E" w:rsidRDefault="00251F2E" w:rsidP="00251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1F2E" w:rsidRPr="00251F2E" w:rsidRDefault="00251F2E" w:rsidP="00251F2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51F2E">
        <w:rPr>
          <w:rFonts w:ascii="Times New Roman" w:hAnsi="Times New Roman"/>
          <w:sz w:val="28"/>
          <w:szCs w:val="28"/>
        </w:rPr>
        <w:t>Таблица 15- Расчет точки безубыточности</w:t>
      </w:r>
    </w:p>
    <w:p w:rsidR="00251F2E" w:rsidRPr="00251F2E" w:rsidRDefault="00251F2E" w:rsidP="00251F2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5160"/>
        <w:gridCol w:w="3240"/>
      </w:tblGrid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51F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51F2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left="1152" w:hanging="9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Численное значение</w:t>
            </w: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left="1152" w:hanging="9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Объем продаж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Выручка от реализации, </w:t>
            </w:r>
            <w:proofErr w:type="spellStart"/>
            <w:r w:rsidRPr="00251F2E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51F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Полная себестоимость, </w:t>
            </w:r>
            <w:proofErr w:type="spellStart"/>
            <w:r w:rsidRPr="00251F2E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51F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 из них переменные издержки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постоянные издержки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Удельные переменные издержки, руб./шт.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</w:rPr>
              <w:t>Доля маржи в выручке, %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251F2E">
              <w:rPr>
                <w:rFonts w:ascii="Times New Roman" w:hAnsi="Times New Roman"/>
              </w:rPr>
              <w:t>Пороговая</w:t>
            </w:r>
            <w:proofErr w:type="gramEnd"/>
            <w:r w:rsidRPr="00251F2E">
              <w:rPr>
                <w:rFonts w:ascii="Times New Roman" w:hAnsi="Times New Roman"/>
              </w:rPr>
              <w:t xml:space="preserve"> рентабельности, </w:t>
            </w:r>
            <w:proofErr w:type="spellStart"/>
            <w:r w:rsidRPr="00251F2E">
              <w:rPr>
                <w:rFonts w:ascii="Times New Roman" w:hAnsi="Times New Roman"/>
              </w:rPr>
              <w:t>т.р</w:t>
            </w:r>
            <w:proofErr w:type="spellEnd"/>
            <w:r w:rsidRPr="00251F2E">
              <w:rPr>
                <w:rFonts w:ascii="Times New Roman" w:hAnsi="Times New Roman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F2E">
              <w:rPr>
                <w:rFonts w:ascii="Times New Roman" w:hAnsi="Times New Roman"/>
              </w:rPr>
              <w:t xml:space="preserve">Критический объем продаж 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Запас финансовой прочности, </w:t>
            </w:r>
            <w:proofErr w:type="spellStart"/>
            <w:r w:rsidRPr="00251F2E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51F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Прибыль, </w:t>
            </w:r>
            <w:proofErr w:type="spellStart"/>
            <w:r w:rsidRPr="00251F2E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51F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11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6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Уровень рентабельности, %</w:t>
            </w:r>
          </w:p>
        </w:tc>
        <w:tc>
          <w:tcPr>
            <w:tcW w:w="3240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F2E" w:rsidRPr="00251F2E" w:rsidRDefault="00251F2E" w:rsidP="00251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F2E" w:rsidRPr="00251F2E" w:rsidRDefault="00251F2E" w:rsidP="00251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F2E">
        <w:rPr>
          <w:rFonts w:ascii="Times New Roman" w:hAnsi="Times New Roman"/>
          <w:sz w:val="28"/>
          <w:szCs w:val="28"/>
        </w:rPr>
        <w:t>Для заполнения таблицы 15 следует использовать следующие формулы</w:t>
      </w:r>
    </w:p>
    <w:p w:rsidR="00251F2E" w:rsidRPr="00251F2E" w:rsidRDefault="00251F2E" w:rsidP="00251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3820"/>
        <w:gridCol w:w="2608"/>
      </w:tblGrid>
      <w:tr w:rsidR="00251F2E" w:rsidRPr="00251F2E" w:rsidTr="00A410E7">
        <w:tc>
          <w:tcPr>
            <w:tcW w:w="3284" w:type="dxa"/>
            <w:vMerge w:val="restart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Расчетная формула (дробь)</w:t>
            </w:r>
          </w:p>
        </w:tc>
      </w:tr>
      <w:tr w:rsidR="00251F2E" w:rsidRPr="00251F2E" w:rsidTr="00A410E7">
        <w:tc>
          <w:tcPr>
            <w:tcW w:w="3284" w:type="dxa"/>
            <w:vMerge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Числитель дроби</w:t>
            </w:r>
          </w:p>
        </w:tc>
        <w:tc>
          <w:tcPr>
            <w:tcW w:w="2546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Знаменатель дроби</w:t>
            </w:r>
          </w:p>
        </w:tc>
      </w:tr>
      <w:tr w:rsidR="00251F2E" w:rsidRPr="00251F2E" w:rsidTr="00A410E7">
        <w:tc>
          <w:tcPr>
            <w:tcW w:w="328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Выручка от реализации</w:t>
            </w:r>
          </w:p>
        </w:tc>
        <w:tc>
          <w:tcPr>
            <w:tcW w:w="402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Цена реализации</w:t>
            </w:r>
            <w:r w:rsidRPr="00251F2E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251F2E">
              <w:rPr>
                <w:rFonts w:ascii="Times New Roman" w:hAnsi="Times New Roman"/>
                <w:sz w:val="24"/>
                <w:szCs w:val="24"/>
              </w:rPr>
              <w:t xml:space="preserve"> Объем продаж</w:t>
            </w:r>
          </w:p>
        </w:tc>
        <w:tc>
          <w:tcPr>
            <w:tcW w:w="2546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328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Удельные переменные издержки</w:t>
            </w:r>
          </w:p>
        </w:tc>
        <w:tc>
          <w:tcPr>
            <w:tcW w:w="402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Переменные издержки</w:t>
            </w:r>
          </w:p>
        </w:tc>
        <w:tc>
          <w:tcPr>
            <w:tcW w:w="2546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Объем продаж</w:t>
            </w:r>
          </w:p>
        </w:tc>
      </w:tr>
      <w:tr w:rsidR="00251F2E" w:rsidRPr="00251F2E" w:rsidTr="00A410E7">
        <w:tc>
          <w:tcPr>
            <w:tcW w:w="328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</w:rPr>
              <w:t>Доля маржи в выручке</w:t>
            </w:r>
          </w:p>
        </w:tc>
        <w:tc>
          <w:tcPr>
            <w:tcW w:w="402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Цена реализаци</w:t>
            </w:r>
            <w:proofErr w:type="gramStart"/>
            <w:r w:rsidRPr="00251F2E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251F2E">
              <w:rPr>
                <w:rFonts w:ascii="Times New Roman" w:hAnsi="Times New Roman"/>
                <w:sz w:val="24"/>
                <w:szCs w:val="24"/>
              </w:rPr>
              <w:t xml:space="preserve"> переменные затраты на ед. продукции</w:t>
            </w:r>
          </w:p>
        </w:tc>
        <w:tc>
          <w:tcPr>
            <w:tcW w:w="2546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Цена реализации</w:t>
            </w:r>
          </w:p>
        </w:tc>
      </w:tr>
      <w:tr w:rsidR="00251F2E" w:rsidRPr="00251F2E" w:rsidTr="00A410E7">
        <w:tc>
          <w:tcPr>
            <w:tcW w:w="328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F2E">
              <w:rPr>
                <w:rFonts w:ascii="Times New Roman" w:hAnsi="Times New Roman"/>
              </w:rPr>
              <w:t>Пороговая рентабельность</w:t>
            </w:r>
          </w:p>
        </w:tc>
        <w:tc>
          <w:tcPr>
            <w:tcW w:w="402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Постоянные издержки</w:t>
            </w:r>
          </w:p>
        </w:tc>
        <w:tc>
          <w:tcPr>
            <w:tcW w:w="2546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</w:rPr>
              <w:t>Доля маржи в выручке</w:t>
            </w:r>
          </w:p>
        </w:tc>
      </w:tr>
      <w:tr w:rsidR="00251F2E" w:rsidRPr="00251F2E" w:rsidTr="00A410E7">
        <w:tc>
          <w:tcPr>
            <w:tcW w:w="328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Критический объем реализации </w:t>
            </w:r>
          </w:p>
        </w:tc>
        <w:tc>
          <w:tcPr>
            <w:tcW w:w="402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Постоянные издержки</w:t>
            </w:r>
          </w:p>
        </w:tc>
        <w:tc>
          <w:tcPr>
            <w:tcW w:w="2546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Цена реализации </w:t>
            </w:r>
            <w:r w:rsidRPr="00251F2E">
              <w:rPr>
                <w:rFonts w:ascii="Times New Roman" w:hAnsi="Times New Roman"/>
                <w:sz w:val="24"/>
                <w:szCs w:val="24"/>
              </w:rPr>
              <w:noBreakHyphen/>
              <w:t xml:space="preserve"> Удельные переменные издержки</w:t>
            </w:r>
          </w:p>
        </w:tc>
      </w:tr>
      <w:tr w:rsidR="00251F2E" w:rsidRPr="00251F2E" w:rsidTr="00A410E7">
        <w:tc>
          <w:tcPr>
            <w:tcW w:w="328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Запас финансовой прочности</w:t>
            </w:r>
          </w:p>
        </w:tc>
        <w:tc>
          <w:tcPr>
            <w:tcW w:w="402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Денежная выручка фактическая </w:t>
            </w:r>
            <w:proofErr w:type="gramStart"/>
            <w:r w:rsidRPr="00251F2E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251F2E">
              <w:rPr>
                <w:rFonts w:ascii="Times New Roman" w:hAnsi="Times New Roman"/>
                <w:sz w:val="24"/>
                <w:szCs w:val="24"/>
              </w:rPr>
              <w:t>енежная выручка критическая или (Цена продаж х Объем продаж фактический)- (Цена продаж х Объем продаж критический)</w:t>
            </w:r>
          </w:p>
        </w:tc>
        <w:tc>
          <w:tcPr>
            <w:tcW w:w="2546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c>
          <w:tcPr>
            <w:tcW w:w="328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Прибыль</w:t>
            </w:r>
          </w:p>
        </w:tc>
        <w:tc>
          <w:tcPr>
            <w:tcW w:w="4024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Выручка от реализации - Полная себестоимость</w:t>
            </w:r>
          </w:p>
        </w:tc>
        <w:tc>
          <w:tcPr>
            <w:tcW w:w="2546" w:type="dxa"/>
            <w:shd w:val="clear" w:color="auto" w:fill="auto"/>
          </w:tcPr>
          <w:p w:rsidR="00251F2E" w:rsidRPr="00251F2E" w:rsidRDefault="00251F2E" w:rsidP="0025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F2E" w:rsidRPr="00251F2E" w:rsidRDefault="00251F2E" w:rsidP="00251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F2E" w:rsidRP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F2E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51F2E">
        <w:rPr>
          <w:rFonts w:ascii="Times New Roman" w:eastAsia="Times New Roman" w:hAnsi="Times New Roman"/>
          <w:sz w:val="28"/>
          <w:szCs w:val="28"/>
        </w:rPr>
        <w:t xml:space="preserve"> Прибыль и её распределение</w:t>
      </w:r>
    </w:p>
    <w:p w:rsidR="00251F2E" w:rsidRP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F2E" w:rsidRPr="00251F2E" w:rsidRDefault="00251F2E" w:rsidP="00251F2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51F2E">
        <w:rPr>
          <w:rFonts w:ascii="Times New Roman" w:hAnsi="Times New Roman"/>
          <w:sz w:val="28"/>
          <w:szCs w:val="28"/>
        </w:rPr>
        <w:t>Таблица 16- Показатели экономической эффективности деятельности торговой организации</w:t>
      </w:r>
    </w:p>
    <w:p w:rsidR="00251F2E" w:rsidRPr="00251F2E" w:rsidRDefault="00251F2E" w:rsidP="00251F2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3544"/>
        <w:gridCol w:w="1984"/>
        <w:gridCol w:w="1843"/>
        <w:gridCol w:w="1842"/>
      </w:tblGrid>
      <w:tr w:rsidR="00251F2E" w:rsidRPr="00251F2E" w:rsidTr="00A410E7">
        <w:trPr>
          <w:cantSplit/>
          <w:trHeight w:val="23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Отклонения </w:t>
            </w:r>
          </w:p>
        </w:tc>
      </w:tr>
      <w:tr w:rsidR="00251F2E" w:rsidRPr="00251F2E" w:rsidTr="00A410E7">
        <w:trPr>
          <w:cantSplit/>
          <w:trHeight w:val="3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 xml:space="preserve">+, </w:t>
            </w:r>
            <w:r w:rsidRPr="00251F2E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251F2E" w:rsidRPr="00251F2E" w:rsidTr="00A410E7">
        <w:trPr>
          <w:trHeight w:val="2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Выручка от продаж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rPr>
          <w:trHeight w:val="3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rPr>
          <w:trHeight w:val="4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Рентабельность производства,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rPr>
          <w:trHeight w:val="21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Рентабельность от продаж,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rPr>
          <w:trHeight w:val="5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Проценты к получению и др. прочие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Проценты к уплате и др. прочие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Чистая прибыль (убыток) отчётного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2E">
              <w:rPr>
                <w:rFonts w:ascii="Times New Roman" w:hAnsi="Times New Roman"/>
                <w:sz w:val="24"/>
                <w:szCs w:val="24"/>
              </w:rPr>
              <w:t>Рентабельность деятельности,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883B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hAnsi="Times New Roman"/>
                <w:sz w:val="24"/>
                <w:szCs w:val="24"/>
                <w:lang w:eastAsia="ru-RU"/>
              </w:rPr>
              <w:t>Общая рентабельность</w:t>
            </w:r>
            <w:proofErr w:type="gramStart"/>
            <w:r w:rsidRPr="00251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51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2E" w:rsidRPr="00251F2E" w:rsidTr="00A41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883B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hAnsi="Times New Roman"/>
                <w:sz w:val="24"/>
                <w:szCs w:val="24"/>
                <w:lang w:eastAsia="ru-RU"/>
              </w:rPr>
              <w:t>Рентабельность продаж,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2E" w:rsidRPr="00251F2E" w:rsidRDefault="00251F2E" w:rsidP="0025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F2E" w:rsidRPr="00251F2E" w:rsidRDefault="00251F2E" w:rsidP="00251F2E">
      <w:pPr>
        <w:jc w:val="center"/>
      </w:pPr>
    </w:p>
    <w:p w:rsidR="00251F2E" w:rsidRPr="00251F2E" w:rsidRDefault="00251F2E" w:rsidP="00251F2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F2E" w:rsidRPr="00251F2E" w:rsidRDefault="00251F2E" w:rsidP="00251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jc w:val="center"/>
      </w:pPr>
    </w:p>
    <w:p w:rsidR="009A3E02" w:rsidRPr="009A3E02" w:rsidRDefault="009A3E02" w:rsidP="009A3E0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color w:val="FF0000"/>
          <w:sz w:val="28"/>
          <w:szCs w:val="28"/>
        </w:rPr>
        <w:t xml:space="preserve">Точка безубыточности это такой объем реализации продукции, при котором полученные доходы обеспечивают возмещение всех затрат и расходов, но не дают еще возможности получить прибыль. Нахождение этой точки связано с изменением соотношения между переменными затратами и постоянными затратами при изменении объемов производства. В точке </w:t>
      </w:r>
      <w:r w:rsidRPr="009A3E02">
        <w:rPr>
          <w:rFonts w:ascii="Times New Roman" w:hAnsi="Times New Roman"/>
          <w:color w:val="FF0000"/>
          <w:sz w:val="28"/>
          <w:szCs w:val="28"/>
        </w:rPr>
        <w:lastRenderedPageBreak/>
        <w:t>безубыточности (критической точке, мертвой точке) сумма постоянных и переменных затрат равна выручке от реализации. В таблице 16 отразит</w:t>
      </w:r>
      <w:r w:rsidRPr="009A3E02">
        <w:rPr>
          <w:rFonts w:ascii="Times New Roman" w:hAnsi="Times New Roman"/>
          <w:sz w:val="28"/>
          <w:szCs w:val="28"/>
        </w:rPr>
        <w:t>е расчет точки безубыточности одного товара.</w:t>
      </w:r>
    </w:p>
    <w:p w:rsidR="009A3E02" w:rsidRPr="009A3E02" w:rsidRDefault="009A3E02" w:rsidP="009A3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16- Расчет точки безубыточности</w:t>
      </w:r>
    </w:p>
    <w:p w:rsidR="009A3E02" w:rsidRPr="009A3E02" w:rsidRDefault="009A3E02" w:rsidP="009A3E0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5160"/>
        <w:gridCol w:w="3240"/>
      </w:tblGrid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3E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3E0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ind w:left="1152" w:hanging="9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Численное значение</w:t>
            </w: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товара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A3E02">
              <w:rPr>
                <w:rFonts w:ascii="Times New Roman" w:hAnsi="Times New Roman"/>
                <w:color w:val="FF0000"/>
                <w:sz w:val="24"/>
                <w:szCs w:val="24"/>
              </w:rPr>
              <w:t>по заданию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left="1152" w:hanging="9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Объем продаж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Выручка от реализации,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Полная себестоимость,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 из них переменные издержки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постоянные издержки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Удельные переменные издержки, руб./шт.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</w:rPr>
              <w:t>Доля маржи в выручке, 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A3E02">
              <w:rPr>
                <w:rFonts w:ascii="Times New Roman" w:hAnsi="Times New Roman"/>
              </w:rPr>
              <w:t>Пороговая</w:t>
            </w:r>
            <w:proofErr w:type="gramEnd"/>
            <w:r w:rsidRPr="009A3E02">
              <w:rPr>
                <w:rFonts w:ascii="Times New Roman" w:hAnsi="Times New Roman"/>
              </w:rPr>
              <w:t xml:space="preserve"> рентабельности, </w:t>
            </w:r>
            <w:proofErr w:type="spellStart"/>
            <w:r w:rsidRPr="009A3E02">
              <w:rPr>
                <w:rFonts w:ascii="Times New Roman" w:hAnsi="Times New Roman"/>
              </w:rPr>
              <w:t>т.р</w:t>
            </w:r>
            <w:proofErr w:type="spellEnd"/>
            <w:r w:rsidRPr="009A3E02">
              <w:rPr>
                <w:rFonts w:ascii="Times New Roman" w:hAnsi="Times New Roman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 xml:space="preserve">Критический объем продаж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Запас финансовой прочности,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Прибыль, </w:t>
            </w:r>
            <w:proofErr w:type="spellStart"/>
            <w:r w:rsidRPr="009A3E02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9A3E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Уровень рентабельности, 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2.6 Пути снижения издержек обращения</w:t>
      </w: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A3E02">
        <w:rPr>
          <w:rFonts w:ascii="Times New Roman" w:hAnsi="Times New Roman"/>
          <w:color w:val="FF0000"/>
          <w:sz w:val="28"/>
          <w:szCs w:val="28"/>
        </w:rPr>
        <w:t>Одно из главных условий повышения эффективности работы предприятия – снижение издержек обращения.</w:t>
      </w:r>
    </w:p>
    <w:p w:rsidR="009A3E02" w:rsidRPr="009A3E02" w:rsidRDefault="009A3E02" w:rsidP="009A3E02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A3E02">
        <w:rPr>
          <w:rFonts w:ascii="Times New Roman" w:hAnsi="Times New Roman"/>
          <w:color w:val="FF0000"/>
          <w:sz w:val="28"/>
          <w:szCs w:val="28"/>
        </w:rPr>
        <w:t>Наметьте пути снижения издержек обращения согласно заданию по курсовой работе.</w:t>
      </w:r>
    </w:p>
    <w:p w:rsidR="009A3E02" w:rsidRP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2.7 Пути повышения прибыли и рентабельности</w:t>
      </w:r>
    </w:p>
    <w:p w:rsidR="009A3E02" w:rsidRPr="009A3E02" w:rsidRDefault="009A3E02" w:rsidP="009A3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A3E02">
        <w:rPr>
          <w:rFonts w:ascii="Times New Roman" w:hAnsi="Times New Roman"/>
          <w:color w:val="FF0000"/>
          <w:sz w:val="28"/>
          <w:szCs w:val="28"/>
        </w:rPr>
        <w:t>Рентабельность это показатель экономической эффективности производства предприятия отражающий конечные результаты хозяйственной деятельности. Он взаимосвязан со всеми показат</w:t>
      </w:r>
      <w:r>
        <w:rPr>
          <w:rFonts w:ascii="Times New Roman" w:hAnsi="Times New Roman"/>
          <w:color w:val="FF0000"/>
          <w:sz w:val="28"/>
          <w:szCs w:val="28"/>
        </w:rPr>
        <w:t>елями эффективности торговой деятельности</w:t>
      </w:r>
      <w:r w:rsidRPr="009A3E02">
        <w:rPr>
          <w:rFonts w:ascii="Times New Roman" w:hAnsi="Times New Roman"/>
          <w:color w:val="FF0000"/>
          <w:sz w:val="28"/>
          <w:szCs w:val="28"/>
        </w:rPr>
        <w:t xml:space="preserve">, в частности </w:t>
      </w:r>
      <w:r>
        <w:rPr>
          <w:rFonts w:ascii="Times New Roman" w:hAnsi="Times New Roman"/>
          <w:color w:val="FF0000"/>
          <w:sz w:val="28"/>
          <w:szCs w:val="28"/>
        </w:rPr>
        <w:t xml:space="preserve">издержек обращения, </w:t>
      </w:r>
      <w:r w:rsidRPr="009A3E02">
        <w:rPr>
          <w:rFonts w:ascii="Times New Roman" w:hAnsi="Times New Roman"/>
          <w:color w:val="FF0000"/>
          <w:sz w:val="28"/>
          <w:szCs w:val="28"/>
        </w:rPr>
        <w:t xml:space="preserve">производительностью труда и т.д. На основе проведенных расчетов сделайте </w:t>
      </w:r>
      <w:r w:rsidRPr="009A3E02">
        <w:rPr>
          <w:rFonts w:ascii="Times New Roman" w:hAnsi="Times New Roman"/>
          <w:color w:val="FF0000"/>
          <w:sz w:val="28"/>
          <w:szCs w:val="28"/>
        </w:rPr>
        <w:lastRenderedPageBreak/>
        <w:t>вывод по повышению показа</w:t>
      </w:r>
      <w:r>
        <w:rPr>
          <w:rFonts w:ascii="Times New Roman" w:hAnsi="Times New Roman"/>
          <w:color w:val="FF0000"/>
          <w:sz w:val="28"/>
          <w:szCs w:val="28"/>
        </w:rPr>
        <w:t>телей эффективности деятельности торговой организации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.</w:t>
      </w:r>
      <w:r w:rsidRPr="009A3E02">
        <w:rPr>
          <w:rFonts w:ascii="Times New Roman" w:hAnsi="Times New Roman"/>
          <w:color w:val="FF0000"/>
          <w:sz w:val="28"/>
          <w:szCs w:val="28"/>
        </w:rPr>
        <w:t>.</w:t>
      </w:r>
      <w:proofErr w:type="gramEnd"/>
    </w:p>
    <w:p w:rsidR="009A3E02" w:rsidRPr="009A3E02" w:rsidRDefault="009A3E02" w:rsidP="009A3E0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A3E02">
        <w:rPr>
          <w:rFonts w:ascii="Times New Roman" w:eastAsia="Times New Roman" w:hAnsi="Times New Roman"/>
          <w:sz w:val="28"/>
          <w:szCs w:val="28"/>
        </w:rPr>
        <w:t>ЗАКЛЮЧЕНИЕ</w:t>
      </w:r>
    </w:p>
    <w:p w:rsidR="009A3E02" w:rsidRPr="009A3E02" w:rsidRDefault="009A3E02" w:rsidP="009A3E02">
      <w:pPr>
        <w:spacing w:after="0" w:line="360" w:lineRule="auto"/>
        <w:ind w:firstLine="540"/>
        <w:rPr>
          <w:rFonts w:ascii="Times New Roman" w:eastAsia="Times New Roman" w:hAnsi="Times New Roman"/>
          <w:color w:val="FF0000"/>
          <w:sz w:val="28"/>
          <w:szCs w:val="28"/>
        </w:rPr>
      </w:pPr>
      <w:r w:rsidRPr="009A3E02">
        <w:rPr>
          <w:rFonts w:ascii="Times New Roman" w:eastAsia="Times New Roman" w:hAnsi="Times New Roman"/>
          <w:color w:val="FF0000"/>
          <w:sz w:val="28"/>
          <w:szCs w:val="28"/>
        </w:rPr>
        <w:t>В заключении необходимо дать экономическую оценку деятельности торговой организации и ответы на поставленные задачи в разделе курсовой работы «Введение».</w:t>
      </w: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B76631" w:rsidRDefault="00B76631" w:rsidP="00B7663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B76631" w:rsidRPr="00B76631" w:rsidRDefault="00B76631" w:rsidP="00B76631">
      <w:pPr>
        <w:pStyle w:val="a3"/>
        <w:tabs>
          <w:tab w:val="left" w:pos="5175"/>
        </w:tabs>
        <w:spacing w:line="360" w:lineRule="auto"/>
        <w:ind w:left="153"/>
        <w:jc w:val="both"/>
        <w:rPr>
          <w:rFonts w:ascii="Times New Roman" w:hAnsi="Times New Roman"/>
          <w:sz w:val="28"/>
          <w:szCs w:val="28"/>
        </w:rPr>
      </w:pPr>
      <w:r w:rsidRPr="00B76631">
        <w:rPr>
          <w:rFonts w:ascii="Times New Roman" w:hAnsi="Times New Roman"/>
          <w:color w:val="FF0000"/>
          <w:sz w:val="28"/>
          <w:szCs w:val="28"/>
          <w:highlight w:val="yellow"/>
        </w:rPr>
        <w:t>3.</w:t>
      </w:r>
      <w:r w:rsidRPr="00B76631">
        <w:rPr>
          <w:rFonts w:ascii="Times New Roman" w:hAnsi="Times New Roman"/>
          <w:sz w:val="28"/>
          <w:szCs w:val="28"/>
        </w:rPr>
        <w:t xml:space="preserve"> Курсовая работа на тему «Реклама, как основной вид коммерческой деятельности»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B76631">
          <w:rPr>
            <w:rFonts w:ascii="Times New Roman" w:hAnsi="Times New Roman"/>
            <w:color w:val="0563C1"/>
            <w:sz w:val="28"/>
            <w:szCs w:val="28"/>
            <w:u w:val="single"/>
          </w:rPr>
          <w:t>https://infourok.ru/kursovaya-rabota-na-temu-reklama-kak-osnovnoy-vid-kommercheskoy-deyatelnosti-2498230.html</w:t>
        </w:r>
      </w:hyperlink>
      <w:r w:rsidRPr="00B76631">
        <w:rPr>
          <w:rFonts w:ascii="Times New Roman" w:hAnsi="Times New Roman"/>
          <w:sz w:val="28"/>
          <w:szCs w:val="28"/>
        </w:rPr>
        <w:t xml:space="preserve"> </w:t>
      </w: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A3E02" w:rsidRDefault="009A3E02" w:rsidP="009A3E02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9A3E02" w:rsidRPr="009A3E02" w:rsidRDefault="009A3E02" w:rsidP="009A3E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ИСХОДНЫЕ ДАННЫЕ ДЛЯ ВЫПОЛНЕНИЯ КУРСОВОЙ РАБОТЫ</w:t>
      </w:r>
    </w:p>
    <w:p w:rsidR="009A3E02" w:rsidRPr="009A3E02" w:rsidRDefault="009A3E02" w:rsidP="009A3E02">
      <w:pPr>
        <w:spacing w:after="0" w:line="360" w:lineRule="auto"/>
        <w:ind w:firstLine="27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1.ОБЪЕМ ЗАКУПОК ПРОДОВОЛЬСТВЕННЫХ ТОВАРОВ</w:t>
      </w:r>
    </w:p>
    <w:p w:rsidR="009A3E02" w:rsidRPr="009A3E02" w:rsidRDefault="009A3E02" w:rsidP="009A3E02">
      <w:pPr>
        <w:spacing w:after="0" w:line="360" w:lineRule="auto"/>
        <w:ind w:firstLine="27"/>
        <w:rPr>
          <w:rFonts w:ascii="Times New Roman" w:hAnsi="Times New Roman"/>
          <w:sz w:val="28"/>
          <w:szCs w:val="28"/>
        </w:rPr>
      </w:pPr>
    </w:p>
    <w:p w:rsidR="002A1A7E" w:rsidRDefault="009A3E02" w:rsidP="009A3E02">
      <w:pPr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1.1- Объём закупок продовольственных товаров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000"/>
        <w:gridCol w:w="851"/>
        <w:gridCol w:w="1417"/>
        <w:gridCol w:w="1560"/>
        <w:gridCol w:w="1417"/>
        <w:gridCol w:w="1433"/>
      </w:tblGrid>
      <w:tr w:rsidR="002A1A7E" w:rsidRPr="002A1A7E" w:rsidTr="002A1A7E">
        <w:trPr>
          <w:trHeight w:val="835"/>
        </w:trPr>
        <w:tc>
          <w:tcPr>
            <w:tcW w:w="510" w:type="dxa"/>
            <w:vMerge w:val="restart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Товарные группы и товары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827" w:type="dxa"/>
            <w:gridSpan w:val="4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Закуплено товаров предприятием розничной торговли</w:t>
            </w:r>
          </w:p>
        </w:tc>
      </w:tr>
      <w:tr w:rsidR="002A1A7E" w:rsidRPr="002A1A7E" w:rsidTr="002A1A7E">
        <w:tc>
          <w:tcPr>
            <w:tcW w:w="510" w:type="dxa"/>
            <w:vMerge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2850" w:type="dxa"/>
            <w:gridSpan w:val="2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2A1A7E" w:rsidRPr="002A1A7E" w:rsidTr="002A1A7E">
        <w:tc>
          <w:tcPr>
            <w:tcW w:w="510" w:type="dxa"/>
            <w:vMerge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A1A7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A1A7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Мясо и птица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410**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2693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593**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Колбасные изделия и копчёности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3149**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2161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3258**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усл.б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21**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16**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Рыба и морепродукты пищевые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47**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52**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Консервы и пресервы рыбные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A7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A1A7E">
              <w:rPr>
                <w:rFonts w:ascii="Times New Roman" w:hAnsi="Times New Roman"/>
                <w:sz w:val="24"/>
                <w:szCs w:val="24"/>
              </w:rPr>
              <w:t>сл.б</w:t>
            </w:r>
            <w:proofErr w:type="spellEnd"/>
            <w:r w:rsidRPr="002A1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21**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22**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154**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153**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47**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33**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1703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56**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1594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61**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3941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315**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3842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266**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Чай натуральный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34**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27**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6**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4**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Мука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1713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47**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51**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  <w:proofErr w:type="gramStart"/>
            <w:r w:rsidRPr="002A1A7E">
              <w:rPr>
                <w:rFonts w:ascii="Times New Roman" w:hAnsi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2086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44**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32**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1579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36**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28**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Маргариновая продукция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9**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7**</w:t>
            </w:r>
          </w:p>
        </w:tc>
      </w:tr>
      <w:tr w:rsidR="002A1A7E" w:rsidRPr="002A1A7E" w:rsidTr="002A1A7E"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18016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396**</w:t>
            </w: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17760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287**</w:t>
            </w:r>
          </w:p>
        </w:tc>
      </w:tr>
      <w:tr w:rsidR="002A1A7E" w:rsidRPr="002A1A7E" w:rsidTr="002A1A7E">
        <w:trPr>
          <w:trHeight w:val="451"/>
        </w:trPr>
        <w:tc>
          <w:tcPr>
            <w:tcW w:w="51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Всего товаров</w:t>
            </w:r>
          </w:p>
        </w:tc>
        <w:tc>
          <w:tcPr>
            <w:tcW w:w="851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3" w:type="dxa"/>
            <w:shd w:val="clear" w:color="auto" w:fill="auto"/>
          </w:tcPr>
          <w:p w:rsidR="002A1A7E" w:rsidRPr="002A1A7E" w:rsidRDefault="002A1A7E" w:rsidP="002A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1A7E" w:rsidRDefault="002A1A7E" w:rsidP="009A3E02">
      <w:pPr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jc w:val="center"/>
        <w:rPr>
          <w:rFonts w:ascii="Times New Roman" w:hAnsi="Times New Roman"/>
          <w:sz w:val="28"/>
          <w:szCs w:val="28"/>
        </w:rPr>
      </w:pPr>
    </w:p>
    <w:p w:rsidR="002A1A7E" w:rsidRDefault="002A1A7E" w:rsidP="009A3E02">
      <w:pPr>
        <w:jc w:val="center"/>
        <w:rPr>
          <w:rFonts w:ascii="Times New Roman" w:hAnsi="Times New Roman"/>
          <w:sz w:val="28"/>
          <w:szCs w:val="28"/>
        </w:rPr>
      </w:pPr>
    </w:p>
    <w:p w:rsidR="002A1A7E" w:rsidRPr="009A3E02" w:rsidRDefault="002A1A7E" w:rsidP="009A3E02">
      <w:pPr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E02" w:rsidRPr="009A3E02" w:rsidRDefault="009A3E02" w:rsidP="009A3E02"/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**две последних цифры номера зачетной книжки (студенческого билета)</w:t>
      </w: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2.  МАТЕРИАЛЬНО-ТЕХНИЧЕСКИЕ РЕСУРСЫ ТОРГОВОГО ПРЕДПРИЯТИЯ</w:t>
      </w:r>
    </w:p>
    <w:p w:rsidR="009A3E02" w:rsidRPr="009A3E02" w:rsidRDefault="009A3E02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2.1 Состав основных средств коммерческого предприятия</w:t>
      </w: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 xml:space="preserve">Таблица 1.2 -Состав основных средств коммерческого предприятия, </w:t>
      </w:r>
      <w:proofErr w:type="spellStart"/>
      <w:r w:rsidRPr="009A3E02">
        <w:rPr>
          <w:rFonts w:ascii="Times New Roman" w:hAnsi="Times New Roman"/>
          <w:sz w:val="28"/>
          <w:szCs w:val="28"/>
        </w:rPr>
        <w:t>т.р</w:t>
      </w:r>
      <w:proofErr w:type="spellEnd"/>
      <w:r w:rsidRPr="009A3E02">
        <w:rPr>
          <w:rFonts w:ascii="Times New Roman" w:hAnsi="Times New Roman"/>
          <w:sz w:val="28"/>
          <w:szCs w:val="28"/>
        </w:rPr>
        <w:t>.</w:t>
      </w:r>
    </w:p>
    <w:p w:rsidR="009A3E02" w:rsidRPr="009A3E02" w:rsidRDefault="009A3E02" w:rsidP="009A3E02">
      <w:pPr>
        <w:tabs>
          <w:tab w:val="left" w:pos="558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9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0"/>
        <w:gridCol w:w="1260"/>
        <w:gridCol w:w="1265"/>
        <w:gridCol w:w="1314"/>
      </w:tblGrid>
      <w:tr w:rsidR="009A3E02" w:rsidRPr="009A3E02" w:rsidTr="009A3E02">
        <w:trPr>
          <w:trHeight w:val="195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основных средств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9A3E02" w:rsidRPr="009A3E02" w:rsidTr="009A3E02">
        <w:trPr>
          <w:trHeight w:val="195"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A3E02" w:rsidRPr="009A3E02" w:rsidTr="009A3E02">
        <w:trPr>
          <w:trHeight w:val="120"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1.Здания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217**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271**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341**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2.Сооружения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3.Машины и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7657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7727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7788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4.Транспортные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62**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68**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76**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5.Измерительные и регулирующие приборы и устройства (контрольно-кассовые аппараты, </w:t>
            </w:r>
            <w:proofErr w:type="spellStart"/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весоизмерительные</w:t>
            </w:r>
            <w:proofErr w:type="spellEnd"/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приборы, лабораторное оборудование)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34**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36**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34**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6.Производственный и хозяйственный инвентарь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2398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**две последних цифры номера зачетной книжки</w:t>
      </w: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2.2 Состав оборотных средств</w:t>
      </w: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 xml:space="preserve">Таблица 1.3 – Состав оборотных средств, </w:t>
      </w:r>
      <w:proofErr w:type="spellStart"/>
      <w:r w:rsidRPr="009A3E02">
        <w:rPr>
          <w:rFonts w:ascii="Times New Roman" w:hAnsi="Times New Roman"/>
          <w:sz w:val="28"/>
          <w:szCs w:val="28"/>
        </w:rPr>
        <w:t>т.р</w:t>
      </w:r>
      <w:proofErr w:type="spellEnd"/>
      <w:r w:rsidRPr="009A3E02">
        <w:rPr>
          <w:rFonts w:ascii="Times New Roman" w:hAnsi="Times New Roman"/>
          <w:sz w:val="28"/>
          <w:szCs w:val="28"/>
        </w:rPr>
        <w:t>.</w:t>
      </w: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0"/>
        <w:gridCol w:w="1260"/>
        <w:gridCol w:w="1265"/>
        <w:gridCol w:w="1314"/>
      </w:tblGrid>
      <w:tr w:rsidR="009A3E02" w:rsidRPr="009A3E02" w:rsidTr="009A3E02">
        <w:trPr>
          <w:trHeight w:val="195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оборотных средств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9A3E02" w:rsidRPr="009A3E02" w:rsidTr="009A3E02">
        <w:trPr>
          <w:trHeight w:val="195"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A3E02" w:rsidRPr="009A3E02" w:rsidTr="009A3E02">
        <w:trPr>
          <w:trHeight w:val="120"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1.Материальные затраты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lastRenderedPageBreak/>
              <w:t>Транспортные расходы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Расходы на ремонт основных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Расходы на топливо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178,1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Расходы на газ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Расходы на электроэнергию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809,6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830,7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910,4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Плата за воду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/>
              </w:rPr>
            </w:pPr>
            <w:r w:rsidRPr="009A3E02">
              <w:rPr>
                <w:rFonts w:ascii="Times New Roman" w:hAnsi="Times New Roman"/>
              </w:rPr>
              <w:t>Кассовая лента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2.Дебиторская задолженность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3.Денежные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 кассе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на расчетном счете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9A3E02" w:rsidRPr="009A3E02" w:rsidTr="009A3E0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E0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02" w:rsidRPr="009A3E02" w:rsidRDefault="009A3E02" w:rsidP="009A3E02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3.ТРУДОВЫЕ РЕСУРСЫ ТОРГОВОГО ПРЕДПРИЯТИЯ</w:t>
      </w:r>
    </w:p>
    <w:p w:rsidR="009A3E02" w:rsidRPr="009A3E02" w:rsidRDefault="009A3E02" w:rsidP="009A3E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1.4- Среднегодовая численность работников и заработная плата</w:t>
      </w: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40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636"/>
        <w:gridCol w:w="636"/>
        <w:gridCol w:w="636"/>
        <w:gridCol w:w="636"/>
        <w:gridCol w:w="710"/>
        <w:gridCol w:w="636"/>
        <w:gridCol w:w="636"/>
        <w:gridCol w:w="636"/>
        <w:gridCol w:w="636"/>
        <w:gridCol w:w="795"/>
        <w:gridCol w:w="1224"/>
      </w:tblGrid>
      <w:tr w:rsidR="009A3E02" w:rsidRPr="009A3E02" w:rsidTr="000E0B84">
        <w:tc>
          <w:tcPr>
            <w:tcW w:w="2587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6593" w:type="dxa"/>
            <w:gridSpan w:val="10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Среднегодовая численность работников, чел.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Разряды</w:t>
            </w:r>
          </w:p>
        </w:tc>
      </w:tr>
      <w:tr w:rsidR="009A3E02" w:rsidRPr="009A3E02" w:rsidTr="000E0B84">
        <w:tc>
          <w:tcPr>
            <w:tcW w:w="2587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Варианты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  <w:vMerge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0E0B84">
        <w:tc>
          <w:tcPr>
            <w:tcW w:w="2587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1.Среднесписочная численность работников, чел.</w:t>
            </w:r>
          </w:p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5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2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0E0B84">
        <w:tc>
          <w:tcPr>
            <w:tcW w:w="2587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1.1 Административно-управленческий персонал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</w:tr>
      <w:tr w:rsidR="009A3E02" w:rsidRPr="009A3E02" w:rsidTr="000E0B84">
        <w:tc>
          <w:tcPr>
            <w:tcW w:w="2587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FF0000"/>
                <w:sz w:val="24"/>
                <w:szCs w:val="24"/>
              </w:rPr>
              <w:t>1.2. Торгово-оперативный персонал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FF0000"/>
                <w:sz w:val="24"/>
                <w:szCs w:val="24"/>
              </w:rPr>
              <w:t>1-13</w:t>
            </w:r>
          </w:p>
        </w:tc>
      </w:tr>
      <w:tr w:rsidR="009A3E02" w:rsidRPr="009A3E02" w:rsidTr="000E0B84">
        <w:tc>
          <w:tcPr>
            <w:tcW w:w="2587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1.3 Вспомогательный персонал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9A3E02" w:rsidRPr="009A3E02" w:rsidTr="000E0B84">
        <w:tc>
          <w:tcPr>
            <w:tcW w:w="2587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color w:val="000000"/>
                <w:sz w:val="24"/>
                <w:szCs w:val="24"/>
              </w:rPr>
              <w:t>1.4. Младший обслуживающий персонал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</w:tbl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left="540" w:firstLine="27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1.5- Начисления на заработную плату</w:t>
      </w:r>
    </w:p>
    <w:p w:rsidR="009A3E02" w:rsidRPr="009A3E02" w:rsidRDefault="009A3E02" w:rsidP="009A3E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135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2151"/>
        <w:gridCol w:w="1885"/>
      </w:tblGrid>
      <w:tr w:rsidR="009A3E02" w:rsidRPr="009A3E02" w:rsidTr="009A3E02">
        <w:tc>
          <w:tcPr>
            <w:tcW w:w="6062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Норматив, %</w:t>
            </w:r>
          </w:p>
        </w:tc>
        <w:tc>
          <w:tcPr>
            <w:tcW w:w="198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Значение по выбору</w:t>
            </w:r>
          </w:p>
        </w:tc>
      </w:tr>
      <w:tr w:rsidR="009A3E02" w:rsidRPr="009A3E02" w:rsidTr="009A3E02">
        <w:tc>
          <w:tcPr>
            <w:tcW w:w="6062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Процент премирования</w:t>
            </w:r>
          </w:p>
        </w:tc>
        <w:tc>
          <w:tcPr>
            <w:tcW w:w="2268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20 – 25</w:t>
            </w:r>
          </w:p>
        </w:tc>
        <w:tc>
          <w:tcPr>
            <w:tcW w:w="198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6062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lastRenderedPageBreak/>
              <w:t>Процент за стаж работы</w:t>
            </w:r>
          </w:p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Стаж работы 3-5 лет</w:t>
            </w:r>
          </w:p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                       5-10 лет </w:t>
            </w:r>
          </w:p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                       10-15 лет</w:t>
            </w:r>
          </w:p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 xml:space="preserve">                       более 25 лет</w:t>
            </w:r>
          </w:p>
        </w:tc>
        <w:tc>
          <w:tcPr>
            <w:tcW w:w="2268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6062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Резерв на оплату отпусков</w:t>
            </w:r>
          </w:p>
        </w:tc>
        <w:tc>
          <w:tcPr>
            <w:tcW w:w="2268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02" w:rsidRPr="009A3E02" w:rsidTr="009A3E02">
        <w:tc>
          <w:tcPr>
            <w:tcW w:w="6062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Уральский коэффициент</w:t>
            </w:r>
          </w:p>
        </w:tc>
        <w:tc>
          <w:tcPr>
            <w:tcW w:w="2268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E02">
        <w:rPr>
          <w:rFonts w:ascii="Times New Roman" w:hAnsi="Times New Roman"/>
          <w:sz w:val="28"/>
          <w:szCs w:val="28"/>
        </w:rPr>
        <w:t>Таблица 6- Торговая наценка, %</w:t>
      </w:r>
    </w:p>
    <w:p w:rsidR="009A3E02" w:rsidRPr="009A3E02" w:rsidRDefault="009A3E02" w:rsidP="009A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804"/>
        <w:gridCol w:w="805"/>
        <w:gridCol w:w="805"/>
        <w:gridCol w:w="805"/>
        <w:gridCol w:w="806"/>
        <w:gridCol w:w="806"/>
        <w:gridCol w:w="806"/>
        <w:gridCol w:w="806"/>
        <w:gridCol w:w="806"/>
        <w:gridCol w:w="806"/>
      </w:tblGrid>
      <w:tr w:rsidR="009A3E02" w:rsidRPr="009A3E02" w:rsidTr="009A3E02">
        <w:tc>
          <w:tcPr>
            <w:tcW w:w="1568" w:type="dxa"/>
            <w:vMerge w:val="restart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9295" w:type="dxa"/>
            <w:gridSpan w:val="10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Варианты</w:t>
            </w:r>
          </w:p>
        </w:tc>
      </w:tr>
      <w:tr w:rsidR="009A3E02" w:rsidRPr="009A3E02" w:rsidTr="009A3E02">
        <w:tc>
          <w:tcPr>
            <w:tcW w:w="1568" w:type="dxa"/>
            <w:vMerge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A3E02" w:rsidRPr="009A3E02" w:rsidTr="009A3E02">
        <w:tc>
          <w:tcPr>
            <w:tcW w:w="1568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928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9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9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9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shd w:val="clear" w:color="auto" w:fill="auto"/>
          </w:tcPr>
          <w:p w:rsidR="009A3E02" w:rsidRPr="009A3E02" w:rsidRDefault="009A3E02" w:rsidP="009A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0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A3E02" w:rsidRPr="009A3E02" w:rsidRDefault="009A3E02" w:rsidP="009A3E0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6501EA" w:rsidRDefault="006501EA" w:rsidP="006501EA">
      <w:pPr>
        <w:rPr>
          <w:rFonts w:ascii="Times New Roman" w:hAnsi="Times New Roman"/>
          <w:sz w:val="28"/>
          <w:szCs w:val="28"/>
        </w:rPr>
      </w:pPr>
    </w:p>
    <w:p w:rsidR="000E0B84" w:rsidRDefault="000E0B84" w:rsidP="006501EA">
      <w:pPr>
        <w:rPr>
          <w:rFonts w:ascii="Times New Roman" w:hAnsi="Times New Roman"/>
          <w:sz w:val="28"/>
          <w:szCs w:val="28"/>
        </w:rPr>
        <w:sectPr w:rsidR="000E0B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0B84" w:rsidRPr="000E0B84" w:rsidRDefault="000E0B84" w:rsidP="000E0B8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0E0B84" w:rsidRPr="000E0B84" w:rsidRDefault="000E0B84" w:rsidP="000E0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t>Индивидуальная карта контроля и оценки результатов выполнения курсовой работы по учебной дисциплине «Экономика организации (предприятия)»</w:t>
      </w:r>
    </w:p>
    <w:p w:rsidR="000E0B84" w:rsidRPr="000E0B84" w:rsidRDefault="000E0B84" w:rsidP="000E0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t>ФИО студента______________________________________________________________группа________________</w:t>
      </w:r>
    </w:p>
    <w:p w:rsidR="000E0B84" w:rsidRPr="000E0B84" w:rsidRDefault="000E0B84" w:rsidP="000E0B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t xml:space="preserve">Тема курсовой работы </w:t>
      </w:r>
      <w:r w:rsidRPr="000E0B84">
        <w:rPr>
          <w:rFonts w:ascii="Times New Roman" w:hAnsi="Times New Roman"/>
          <w:bCs/>
          <w:sz w:val="28"/>
          <w:szCs w:val="28"/>
        </w:rPr>
        <w:t>«Расчет основных показателей деятельности торгового</w:t>
      </w:r>
      <w:r w:rsidRPr="000E0B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0B84">
        <w:rPr>
          <w:rFonts w:ascii="Times New Roman" w:hAnsi="Times New Roman"/>
          <w:bCs/>
          <w:sz w:val="28"/>
          <w:szCs w:val="28"/>
        </w:rPr>
        <w:t>предприятия и прогноз прибыли»</w:t>
      </w:r>
    </w:p>
    <w:p w:rsidR="000E0B84" w:rsidRPr="000E0B84" w:rsidRDefault="000E0B84" w:rsidP="000E0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t>Руководитель Снежко С.В.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99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844"/>
      </w:tblGrid>
      <w:tr w:rsidR="000E0B84" w:rsidRPr="000E0B84" w:rsidTr="002A1A7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 xml:space="preserve">п-п 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0E0B84" w:rsidRPr="000E0B84" w:rsidTr="002A1A7E">
        <w:trPr>
          <w:cantSplit/>
          <w:trHeight w:val="2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 xml:space="preserve">1.Владеет эмоционально-психологической устойчивостью при выполнении курсовой работы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B84" w:rsidRPr="000E0B84" w:rsidTr="002A1A7E">
        <w:trPr>
          <w:cantSplit/>
          <w:trHeight w:val="33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1.Изучает нормативно-правовую документацию по теме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23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2. Качество оформления курсовой работы в соответствии с требованиями ГОС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Актуальность:</w:t>
            </w:r>
          </w:p>
          <w:p w:rsidR="000E0B84" w:rsidRPr="000E0B84" w:rsidRDefault="000E0B84" w:rsidP="000E0B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E0B84">
              <w:rPr>
                <w:rFonts w:ascii="Times New Roman" w:hAnsi="Times New Roman"/>
                <w:sz w:val="24"/>
                <w:szCs w:val="24"/>
              </w:rPr>
              <w:t>научная</w:t>
            </w:r>
            <w:proofErr w:type="gramEnd"/>
            <w:r w:rsidRPr="000E0B84">
              <w:rPr>
                <w:rFonts w:ascii="Times New Roman" w:hAnsi="Times New Roman"/>
                <w:sz w:val="24"/>
                <w:szCs w:val="24"/>
              </w:rPr>
              <w:t xml:space="preserve"> (для учебного процесса)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23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1. Рассчитывает экономические показатели в соответствии с заданием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6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2</w:t>
            </w:r>
            <w:r w:rsidRPr="000E0B8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0E0B84">
              <w:rPr>
                <w:rFonts w:ascii="Times New Roman" w:hAnsi="Times New Roman"/>
                <w:sz w:val="24"/>
                <w:szCs w:val="24"/>
              </w:rPr>
              <w:t>Умеет использовать справочную, нормативную литературу;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5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3. Работает по решению экономической проблемы;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4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1.Проводит комплексную оценку деятельности предприятия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23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 xml:space="preserve">2. Разрабатывает рекомендации по эффективности деятельности предприятия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22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3. Предлагает мероприятия по повышению эффективности деятельности организации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1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Внеаудиторная работа «Составление индивидуального проектного задания»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Защита индивидуального проектного задания: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trHeight w:val="77"/>
        </w:trPr>
        <w:tc>
          <w:tcPr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0B84" w:rsidRPr="000E0B84" w:rsidRDefault="000E0B84" w:rsidP="000E0B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E0B84">
        <w:rPr>
          <w:rFonts w:ascii="Times New Roman" w:hAnsi="Times New Roman"/>
          <w:sz w:val="24"/>
          <w:szCs w:val="24"/>
        </w:rPr>
        <w:t>Критерии оценки: 0-признак не имеет проявления</w:t>
      </w:r>
    </w:p>
    <w:p w:rsidR="000E0B84" w:rsidRPr="000E0B84" w:rsidRDefault="000E0B84" w:rsidP="000E0B84">
      <w:pPr>
        <w:spacing w:after="0" w:line="240" w:lineRule="auto"/>
        <w:ind w:left="720" w:firstLine="2160"/>
        <w:jc w:val="both"/>
        <w:rPr>
          <w:rFonts w:ascii="Times New Roman" w:hAnsi="Times New Roman"/>
          <w:sz w:val="24"/>
          <w:szCs w:val="24"/>
        </w:rPr>
      </w:pPr>
      <w:r w:rsidRPr="000E0B84">
        <w:rPr>
          <w:rFonts w:ascii="Times New Roman" w:hAnsi="Times New Roman"/>
          <w:sz w:val="24"/>
          <w:szCs w:val="24"/>
        </w:rPr>
        <w:t>1- признак имеет единственное проявление</w:t>
      </w:r>
    </w:p>
    <w:p w:rsidR="000E0B84" w:rsidRPr="000E0B84" w:rsidRDefault="000E0B84" w:rsidP="000E0B84">
      <w:pPr>
        <w:spacing w:after="0" w:line="240" w:lineRule="auto"/>
        <w:ind w:firstLine="2880"/>
        <w:jc w:val="both"/>
        <w:rPr>
          <w:rFonts w:ascii="Times New Roman" w:hAnsi="Times New Roman"/>
          <w:sz w:val="24"/>
          <w:szCs w:val="24"/>
        </w:rPr>
      </w:pPr>
      <w:r w:rsidRPr="000E0B84">
        <w:rPr>
          <w:rFonts w:ascii="Times New Roman" w:hAnsi="Times New Roman"/>
          <w:sz w:val="24"/>
          <w:szCs w:val="24"/>
        </w:rPr>
        <w:t>2- частичное выполнение</w:t>
      </w:r>
    </w:p>
    <w:p w:rsidR="000E0B84" w:rsidRPr="000E0B84" w:rsidRDefault="000E0B84" w:rsidP="000E0B84">
      <w:pPr>
        <w:spacing w:after="0" w:line="240" w:lineRule="auto"/>
        <w:ind w:left="720" w:firstLine="2160"/>
        <w:jc w:val="both"/>
        <w:rPr>
          <w:rFonts w:ascii="Times New Roman" w:hAnsi="Times New Roman"/>
          <w:sz w:val="24"/>
          <w:szCs w:val="24"/>
        </w:rPr>
      </w:pPr>
      <w:r w:rsidRPr="000E0B84">
        <w:rPr>
          <w:rFonts w:ascii="Times New Roman" w:hAnsi="Times New Roman"/>
          <w:sz w:val="24"/>
          <w:szCs w:val="24"/>
        </w:rPr>
        <w:t xml:space="preserve">3- 5признак </w:t>
      </w:r>
      <w:proofErr w:type="gramStart"/>
      <w:r w:rsidRPr="000E0B84">
        <w:rPr>
          <w:rFonts w:ascii="Times New Roman" w:hAnsi="Times New Roman"/>
          <w:sz w:val="24"/>
          <w:szCs w:val="24"/>
        </w:rPr>
        <w:t>проявлен</w:t>
      </w:r>
      <w:proofErr w:type="gramEnd"/>
      <w:r w:rsidRPr="000E0B84">
        <w:rPr>
          <w:rFonts w:ascii="Times New Roman" w:hAnsi="Times New Roman"/>
          <w:sz w:val="24"/>
          <w:szCs w:val="24"/>
        </w:rPr>
        <w:t xml:space="preserve"> на половину</w:t>
      </w:r>
    </w:p>
    <w:p w:rsidR="000E0B84" w:rsidRPr="000E0B84" w:rsidRDefault="000E0B84" w:rsidP="000E0B84">
      <w:pPr>
        <w:spacing w:after="0" w:line="240" w:lineRule="auto"/>
        <w:ind w:left="720" w:firstLine="2160"/>
        <w:jc w:val="both"/>
        <w:rPr>
          <w:rFonts w:ascii="Times New Roman" w:hAnsi="Times New Roman"/>
          <w:sz w:val="24"/>
          <w:szCs w:val="24"/>
        </w:rPr>
      </w:pPr>
      <w:r w:rsidRPr="000E0B84">
        <w:rPr>
          <w:rFonts w:ascii="Times New Roman" w:hAnsi="Times New Roman"/>
          <w:sz w:val="24"/>
          <w:szCs w:val="24"/>
        </w:rPr>
        <w:t xml:space="preserve">4-признак </w:t>
      </w:r>
      <w:proofErr w:type="gramStart"/>
      <w:r w:rsidRPr="000E0B84">
        <w:rPr>
          <w:rFonts w:ascii="Times New Roman" w:hAnsi="Times New Roman"/>
          <w:sz w:val="24"/>
          <w:szCs w:val="24"/>
        </w:rPr>
        <w:t>проявлен</w:t>
      </w:r>
      <w:proofErr w:type="gramEnd"/>
      <w:r w:rsidRPr="000E0B84">
        <w:rPr>
          <w:rFonts w:ascii="Times New Roman" w:hAnsi="Times New Roman"/>
          <w:sz w:val="24"/>
          <w:szCs w:val="24"/>
        </w:rPr>
        <w:t xml:space="preserve"> не в полном объеме</w:t>
      </w:r>
    </w:p>
    <w:p w:rsidR="000E0B84" w:rsidRPr="000E0B84" w:rsidRDefault="000E0B84" w:rsidP="000E0B84">
      <w:pPr>
        <w:spacing w:after="0" w:line="240" w:lineRule="auto"/>
        <w:ind w:left="720" w:firstLine="2160"/>
        <w:jc w:val="both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4"/>
          <w:szCs w:val="24"/>
        </w:rPr>
        <w:t>5-полное проявление признака</w:t>
      </w:r>
    </w:p>
    <w:p w:rsidR="000E0B84" w:rsidRPr="000E0B84" w:rsidRDefault="000E0B84" w:rsidP="000E0B84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  <w:sectPr w:rsidR="000E0B84" w:rsidRPr="000E0B84" w:rsidSect="002A1A7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E0B84" w:rsidRPr="000E0B84" w:rsidRDefault="000E0B84" w:rsidP="000E0B8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0E0B84" w:rsidRPr="000E0B84" w:rsidRDefault="000E0B84" w:rsidP="000E0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t xml:space="preserve">Индивидуальная карта контроля и </w:t>
      </w:r>
      <w:r w:rsidRPr="000E0B84">
        <w:rPr>
          <w:rFonts w:ascii="Times New Roman" w:hAnsi="Times New Roman"/>
          <w:b/>
          <w:sz w:val="28"/>
          <w:szCs w:val="28"/>
        </w:rPr>
        <w:t>самооценки</w:t>
      </w:r>
      <w:r w:rsidRPr="000E0B84">
        <w:rPr>
          <w:rFonts w:ascii="Times New Roman" w:hAnsi="Times New Roman"/>
          <w:sz w:val="28"/>
          <w:szCs w:val="28"/>
        </w:rPr>
        <w:t xml:space="preserve"> результатов выполнения курсовой работы по учебной дисциплине «Экономика организации (предприятия)». </w:t>
      </w:r>
    </w:p>
    <w:p w:rsidR="000E0B84" w:rsidRPr="000E0B84" w:rsidRDefault="000E0B84" w:rsidP="000E0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t>ФИО студента______________________________________________________________группа________________</w:t>
      </w:r>
    </w:p>
    <w:p w:rsidR="000E0B84" w:rsidRPr="000E0B84" w:rsidRDefault="000E0B84" w:rsidP="000E0B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t xml:space="preserve">Тема курсовой работы </w:t>
      </w:r>
      <w:r w:rsidRPr="000E0B84">
        <w:rPr>
          <w:rFonts w:ascii="Times New Roman" w:hAnsi="Times New Roman"/>
          <w:bCs/>
          <w:sz w:val="28"/>
          <w:szCs w:val="28"/>
        </w:rPr>
        <w:t>«Расчет основных показателей деятельности торгового</w:t>
      </w:r>
      <w:r w:rsidRPr="000E0B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0B84">
        <w:rPr>
          <w:rFonts w:ascii="Times New Roman" w:hAnsi="Times New Roman"/>
          <w:bCs/>
          <w:sz w:val="28"/>
          <w:szCs w:val="28"/>
        </w:rPr>
        <w:t>предприятия и прогноз прибыли»</w:t>
      </w:r>
    </w:p>
    <w:p w:rsidR="000E0B84" w:rsidRPr="000E0B84" w:rsidRDefault="000E0B84" w:rsidP="000E0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B84">
        <w:rPr>
          <w:rFonts w:ascii="Times New Roman" w:hAnsi="Times New Roman"/>
          <w:sz w:val="28"/>
          <w:szCs w:val="28"/>
        </w:rPr>
        <w:t>Руководитель Снежко С.В.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99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844"/>
      </w:tblGrid>
      <w:tr w:rsidR="000E0B84" w:rsidRPr="000E0B84" w:rsidTr="002A1A7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 xml:space="preserve">п-п 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0E0B84" w:rsidRPr="000E0B84" w:rsidTr="002A1A7E">
        <w:trPr>
          <w:cantSplit/>
          <w:trHeight w:val="2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 xml:space="preserve">1.Владеет эмоционально-психологической устойчивостью при выполнении курсовой работы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B84" w:rsidRPr="000E0B84" w:rsidTr="002A1A7E">
        <w:trPr>
          <w:cantSplit/>
          <w:trHeight w:val="33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1.Изучает нормативно-правовую документацию по теме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23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2. Качество оформления курсовой работы в соответствии  с требованиями ГОС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Актуальность:</w:t>
            </w:r>
          </w:p>
          <w:p w:rsidR="000E0B84" w:rsidRPr="000E0B84" w:rsidRDefault="000E0B84" w:rsidP="000E0B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E0B84">
              <w:rPr>
                <w:rFonts w:ascii="Times New Roman" w:hAnsi="Times New Roman"/>
                <w:sz w:val="24"/>
                <w:szCs w:val="24"/>
              </w:rPr>
              <w:t>научная</w:t>
            </w:r>
            <w:proofErr w:type="gramEnd"/>
            <w:r w:rsidRPr="000E0B84">
              <w:rPr>
                <w:rFonts w:ascii="Times New Roman" w:hAnsi="Times New Roman"/>
                <w:sz w:val="24"/>
                <w:szCs w:val="24"/>
              </w:rPr>
              <w:t xml:space="preserve"> (для учебного процесса)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23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1. Рассчитывает экономические показатели в соответствии с заданием.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6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2</w:t>
            </w:r>
            <w:r w:rsidRPr="000E0B8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0E0B84">
              <w:rPr>
                <w:rFonts w:ascii="Times New Roman" w:hAnsi="Times New Roman"/>
                <w:sz w:val="24"/>
                <w:szCs w:val="24"/>
              </w:rPr>
              <w:t>Умеет использовать справочную, нормативную литературу;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5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3. Работает по решению экономической проблемы;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4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1.Проводит комплексную оценку деятельности предприятия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23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 xml:space="preserve">2. Разрабатывает рекомендации по эффективности деятельности предприятия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22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3. Предлагает мероприятия по повышению эффективности деятельности организации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1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Внеаудиторная работа «Составление индивидуального проектного задания»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cantSplit/>
          <w:trHeight w:val="3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Защита индивидуального проектного задания: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B84" w:rsidRPr="000E0B84" w:rsidTr="002A1A7E">
        <w:trPr>
          <w:trHeight w:val="77"/>
        </w:trPr>
        <w:tc>
          <w:tcPr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8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4" w:rsidRPr="000E0B84" w:rsidRDefault="000E0B84" w:rsidP="000E0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0B84" w:rsidRPr="000E0B84" w:rsidRDefault="000E0B84" w:rsidP="000E0B84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0E0B84" w:rsidRPr="000E0B84" w:rsidRDefault="000E0B84" w:rsidP="000E0B84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0E0B84">
        <w:rPr>
          <w:rFonts w:ascii="Times New Roman" w:hAnsi="Times New Roman"/>
          <w:sz w:val="20"/>
          <w:szCs w:val="20"/>
        </w:rPr>
        <w:t>Критерии оценки:0-признак не имеет проявления</w:t>
      </w:r>
    </w:p>
    <w:p w:rsidR="000E0B84" w:rsidRPr="000E0B84" w:rsidRDefault="000E0B84" w:rsidP="000E0B84">
      <w:pPr>
        <w:spacing w:after="0" w:line="240" w:lineRule="auto"/>
        <w:ind w:left="720" w:firstLine="2160"/>
        <w:jc w:val="both"/>
        <w:rPr>
          <w:rFonts w:ascii="Times New Roman" w:hAnsi="Times New Roman"/>
          <w:sz w:val="20"/>
          <w:szCs w:val="20"/>
        </w:rPr>
      </w:pPr>
      <w:r w:rsidRPr="000E0B84">
        <w:rPr>
          <w:rFonts w:ascii="Times New Roman" w:hAnsi="Times New Roman"/>
          <w:sz w:val="20"/>
          <w:szCs w:val="20"/>
        </w:rPr>
        <w:t>1- признак имеет единственное проявление</w:t>
      </w:r>
    </w:p>
    <w:p w:rsidR="000E0B84" w:rsidRPr="000E0B84" w:rsidRDefault="000E0B84" w:rsidP="000E0B84">
      <w:pPr>
        <w:spacing w:after="0" w:line="240" w:lineRule="auto"/>
        <w:ind w:firstLine="2880"/>
        <w:jc w:val="both"/>
        <w:rPr>
          <w:rFonts w:ascii="Times New Roman" w:hAnsi="Times New Roman"/>
          <w:sz w:val="20"/>
          <w:szCs w:val="20"/>
        </w:rPr>
      </w:pPr>
      <w:r w:rsidRPr="000E0B84">
        <w:rPr>
          <w:rFonts w:ascii="Times New Roman" w:hAnsi="Times New Roman"/>
          <w:sz w:val="20"/>
          <w:szCs w:val="20"/>
        </w:rPr>
        <w:t>2- частичное выполнение</w:t>
      </w:r>
    </w:p>
    <w:p w:rsidR="000E0B84" w:rsidRPr="000E0B84" w:rsidRDefault="000E0B84" w:rsidP="000E0B84">
      <w:pPr>
        <w:spacing w:after="0" w:line="240" w:lineRule="auto"/>
        <w:ind w:left="720" w:firstLine="2160"/>
        <w:jc w:val="both"/>
        <w:rPr>
          <w:rFonts w:ascii="Times New Roman" w:hAnsi="Times New Roman"/>
          <w:sz w:val="20"/>
          <w:szCs w:val="20"/>
        </w:rPr>
      </w:pPr>
      <w:r w:rsidRPr="000E0B84">
        <w:rPr>
          <w:rFonts w:ascii="Times New Roman" w:hAnsi="Times New Roman"/>
          <w:sz w:val="20"/>
          <w:szCs w:val="20"/>
        </w:rPr>
        <w:t xml:space="preserve">3-- признак проявлен </w:t>
      </w:r>
      <w:proofErr w:type="gramStart"/>
      <w:r w:rsidRPr="000E0B84">
        <w:rPr>
          <w:rFonts w:ascii="Times New Roman" w:hAnsi="Times New Roman"/>
          <w:sz w:val="20"/>
          <w:szCs w:val="20"/>
        </w:rPr>
        <w:t>на половину</w:t>
      </w:r>
      <w:proofErr w:type="gramEnd"/>
    </w:p>
    <w:p w:rsidR="000E0B84" w:rsidRPr="000E0B84" w:rsidRDefault="000E0B84" w:rsidP="000E0B84">
      <w:pPr>
        <w:spacing w:after="0" w:line="240" w:lineRule="auto"/>
        <w:ind w:left="720" w:firstLine="2160"/>
        <w:jc w:val="both"/>
        <w:rPr>
          <w:rFonts w:ascii="Times New Roman" w:hAnsi="Times New Roman"/>
          <w:sz w:val="20"/>
          <w:szCs w:val="20"/>
        </w:rPr>
      </w:pPr>
      <w:r w:rsidRPr="000E0B84">
        <w:rPr>
          <w:rFonts w:ascii="Times New Roman" w:hAnsi="Times New Roman"/>
          <w:sz w:val="20"/>
          <w:szCs w:val="20"/>
        </w:rPr>
        <w:t xml:space="preserve">4-признак </w:t>
      </w:r>
      <w:proofErr w:type="gramStart"/>
      <w:r w:rsidRPr="000E0B84">
        <w:rPr>
          <w:rFonts w:ascii="Times New Roman" w:hAnsi="Times New Roman"/>
          <w:sz w:val="20"/>
          <w:szCs w:val="20"/>
        </w:rPr>
        <w:t>проявлен</w:t>
      </w:r>
      <w:proofErr w:type="gramEnd"/>
      <w:r w:rsidRPr="000E0B84">
        <w:rPr>
          <w:rFonts w:ascii="Times New Roman" w:hAnsi="Times New Roman"/>
          <w:sz w:val="20"/>
          <w:szCs w:val="20"/>
        </w:rPr>
        <w:t xml:space="preserve"> не в полном объеме</w:t>
      </w:r>
    </w:p>
    <w:p w:rsidR="006501EA" w:rsidRDefault="000E0B84" w:rsidP="000E0B84">
      <w:pPr>
        <w:spacing w:after="0" w:line="240" w:lineRule="auto"/>
        <w:ind w:left="720" w:firstLine="2160"/>
      </w:pPr>
      <w:r w:rsidRPr="000E0B84">
        <w:rPr>
          <w:rFonts w:ascii="Times New Roman" w:hAnsi="Times New Roman"/>
          <w:sz w:val="20"/>
          <w:szCs w:val="20"/>
        </w:rPr>
        <w:t>5-полное проявление признака</w:t>
      </w:r>
    </w:p>
    <w:sectPr w:rsidR="006501EA" w:rsidSect="000E0B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FE5"/>
    <w:multiLevelType w:val="hybridMultilevel"/>
    <w:tmpl w:val="AFC820F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6194337B"/>
    <w:multiLevelType w:val="hybridMultilevel"/>
    <w:tmpl w:val="0A42D4AC"/>
    <w:lvl w:ilvl="0" w:tplc="D0CEE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E8"/>
    <w:rsid w:val="000E0B84"/>
    <w:rsid w:val="001E1DE5"/>
    <w:rsid w:val="00251F2E"/>
    <w:rsid w:val="002A1A7E"/>
    <w:rsid w:val="006501EA"/>
    <w:rsid w:val="006A2BB4"/>
    <w:rsid w:val="007A6686"/>
    <w:rsid w:val="00872B87"/>
    <w:rsid w:val="0091502B"/>
    <w:rsid w:val="009A3E02"/>
    <w:rsid w:val="009D7EC5"/>
    <w:rsid w:val="00AC71E0"/>
    <w:rsid w:val="00B76631"/>
    <w:rsid w:val="00D42A49"/>
    <w:rsid w:val="00EE695A"/>
    <w:rsid w:val="00E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E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E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3E0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01EA"/>
    <w:pPr>
      <w:ind w:left="720"/>
    </w:pPr>
    <w:rPr>
      <w:rFonts w:eastAsia="Times New Roman" w:cs="Calibri"/>
    </w:rPr>
  </w:style>
  <w:style w:type="paragraph" w:styleId="a3">
    <w:name w:val="List Paragraph"/>
    <w:basedOn w:val="a"/>
    <w:uiPriority w:val="34"/>
    <w:qFormat/>
    <w:rsid w:val="00B76631"/>
    <w:pPr>
      <w:ind w:left="720"/>
      <w:contextualSpacing/>
    </w:pPr>
    <w:rPr>
      <w:rFonts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9A3E0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9A3E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A3E02"/>
  </w:style>
  <w:style w:type="character" w:styleId="a4">
    <w:name w:val="Hyperlink"/>
    <w:semiHidden/>
    <w:unhideWhenUsed/>
    <w:rsid w:val="009A3E02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3E02"/>
    <w:rPr>
      <w:color w:val="800080" w:themeColor="followedHyperlink"/>
      <w:u w:val="single"/>
    </w:rPr>
  </w:style>
  <w:style w:type="character" w:styleId="a6">
    <w:name w:val="Emphasis"/>
    <w:qFormat/>
    <w:rsid w:val="009A3E02"/>
    <w:rPr>
      <w:rFonts w:ascii="Times New Roman" w:hAnsi="Times New Roman" w:cs="Times New Roman" w:hint="default"/>
      <w:i/>
      <w:iCs/>
    </w:rPr>
  </w:style>
  <w:style w:type="paragraph" w:styleId="a7">
    <w:name w:val="Normal (Web)"/>
    <w:basedOn w:val="a"/>
    <w:semiHidden/>
    <w:unhideWhenUsed/>
    <w:rsid w:val="009A3E02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semiHidden/>
    <w:unhideWhenUsed/>
    <w:rsid w:val="009A3E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9A3E02"/>
    <w:rPr>
      <w:rFonts w:ascii="Calibri" w:eastAsia="Calibri" w:hAnsi="Calibri" w:cs="Times New Roman"/>
    </w:rPr>
  </w:style>
  <w:style w:type="paragraph" w:styleId="aa">
    <w:name w:val="footer"/>
    <w:basedOn w:val="a"/>
    <w:link w:val="ab"/>
    <w:semiHidden/>
    <w:unhideWhenUsed/>
    <w:rsid w:val="009A3E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A3E02"/>
    <w:rPr>
      <w:rFonts w:ascii="Calibri" w:eastAsia="Calibri" w:hAnsi="Calibri" w:cs="Times New Roman"/>
    </w:rPr>
  </w:style>
  <w:style w:type="paragraph" w:styleId="ac">
    <w:name w:val="Body Text"/>
    <w:basedOn w:val="a"/>
    <w:link w:val="ad"/>
    <w:semiHidden/>
    <w:unhideWhenUsed/>
    <w:rsid w:val="009A3E02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9A3E02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semiHidden/>
    <w:unhideWhenUsed/>
    <w:rsid w:val="009A3E0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9A3E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Document Map"/>
    <w:basedOn w:val="a"/>
    <w:link w:val="af1"/>
    <w:semiHidden/>
    <w:unhideWhenUsed/>
    <w:rsid w:val="009A3E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9A3E02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2">
    <w:name w:val="Balloon Text"/>
    <w:basedOn w:val="a"/>
    <w:link w:val="af3"/>
    <w:uiPriority w:val="99"/>
    <w:semiHidden/>
    <w:unhideWhenUsed/>
    <w:rsid w:val="009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3E02"/>
    <w:rPr>
      <w:rFonts w:ascii="Tahoma" w:eastAsia="Calibri" w:hAnsi="Tahoma" w:cs="Tahoma"/>
      <w:sz w:val="16"/>
      <w:szCs w:val="16"/>
    </w:rPr>
  </w:style>
  <w:style w:type="paragraph" w:customStyle="1" w:styleId="21">
    <w:name w:val="Абзац списка2"/>
    <w:basedOn w:val="a"/>
    <w:rsid w:val="009A3E02"/>
    <w:pPr>
      <w:ind w:left="720"/>
    </w:pPr>
    <w:rPr>
      <w:rFonts w:eastAsia="Times New Roman" w:cs="Calibri"/>
    </w:rPr>
  </w:style>
  <w:style w:type="paragraph" w:customStyle="1" w:styleId="style1">
    <w:name w:val="style1"/>
    <w:basedOn w:val="a"/>
    <w:rsid w:val="009A3E02"/>
    <w:pPr>
      <w:spacing w:before="100" w:beforeAutospacing="1" w:after="100" w:afterAutospacing="1" w:line="240" w:lineRule="auto"/>
    </w:pPr>
    <w:rPr>
      <w:rFonts w:ascii="Times New Roman" w:hAnsi="Times New Roman"/>
      <w:sz w:val="23"/>
      <w:szCs w:val="23"/>
      <w:lang w:eastAsia="ru-RU"/>
    </w:rPr>
  </w:style>
  <w:style w:type="paragraph" w:customStyle="1" w:styleId="Style2">
    <w:name w:val="Style2"/>
    <w:basedOn w:val="a"/>
    <w:rsid w:val="009A3E02"/>
    <w:pPr>
      <w:widowControl w:val="0"/>
      <w:autoSpaceDE w:val="0"/>
      <w:autoSpaceDN w:val="0"/>
      <w:adjustRightInd w:val="0"/>
      <w:spacing w:after="0" w:line="280" w:lineRule="exact"/>
      <w:ind w:hanging="2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A3E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A3E02"/>
    <w:pPr>
      <w:widowControl w:val="0"/>
      <w:autoSpaceDE w:val="0"/>
      <w:autoSpaceDN w:val="0"/>
      <w:adjustRightInd w:val="0"/>
      <w:spacing w:after="0" w:line="218" w:lineRule="exact"/>
      <w:ind w:firstLine="480"/>
      <w:jc w:val="both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22">
    <w:name w:val="Заголовок №2_"/>
    <w:link w:val="210"/>
    <w:locked/>
    <w:rsid w:val="009A3E02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2"/>
    <w:rsid w:val="009A3E02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11">
    <w:name w:val="Заголовок №1_"/>
    <w:link w:val="12"/>
    <w:locked/>
    <w:rsid w:val="009A3E02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9A3E02"/>
    <w:pPr>
      <w:shd w:val="clear" w:color="auto" w:fill="FFFFFF"/>
      <w:spacing w:before="420" w:after="0" w:line="240" w:lineRule="atLeast"/>
      <w:ind w:hanging="360"/>
      <w:outlineLvl w:val="0"/>
    </w:pPr>
    <w:rPr>
      <w:rFonts w:asciiTheme="minorHAnsi" w:eastAsiaTheme="minorHAnsi" w:hAnsiTheme="minorHAnsi" w:cstheme="minorBidi"/>
      <w:sz w:val="27"/>
      <w:szCs w:val="27"/>
    </w:rPr>
  </w:style>
  <w:style w:type="character" w:styleId="af4">
    <w:name w:val="Placeholder Text"/>
    <w:uiPriority w:val="99"/>
    <w:semiHidden/>
    <w:rsid w:val="009A3E02"/>
    <w:rPr>
      <w:color w:val="808080"/>
    </w:rPr>
  </w:style>
  <w:style w:type="character" w:customStyle="1" w:styleId="FontStyle62">
    <w:name w:val="Font Style62"/>
    <w:rsid w:val="009A3E0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86">
    <w:name w:val="Font Style86"/>
    <w:rsid w:val="009A3E02"/>
    <w:rPr>
      <w:rFonts w:ascii="Times New Roman" w:hAnsi="Times New Roman" w:cs="Times New Roman" w:hint="default"/>
      <w:sz w:val="16"/>
      <w:szCs w:val="16"/>
    </w:rPr>
  </w:style>
  <w:style w:type="table" w:styleId="af5">
    <w:name w:val="Table Grid"/>
    <w:basedOn w:val="a1"/>
    <w:uiPriority w:val="59"/>
    <w:rsid w:val="009A3E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6A2B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E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E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3E0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01EA"/>
    <w:pPr>
      <w:ind w:left="720"/>
    </w:pPr>
    <w:rPr>
      <w:rFonts w:eastAsia="Times New Roman" w:cs="Calibri"/>
    </w:rPr>
  </w:style>
  <w:style w:type="paragraph" w:styleId="a3">
    <w:name w:val="List Paragraph"/>
    <w:basedOn w:val="a"/>
    <w:uiPriority w:val="34"/>
    <w:qFormat/>
    <w:rsid w:val="00B76631"/>
    <w:pPr>
      <w:ind w:left="720"/>
      <w:contextualSpacing/>
    </w:pPr>
    <w:rPr>
      <w:rFonts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9A3E0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9A3E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A3E02"/>
  </w:style>
  <w:style w:type="character" w:styleId="a4">
    <w:name w:val="Hyperlink"/>
    <w:semiHidden/>
    <w:unhideWhenUsed/>
    <w:rsid w:val="009A3E02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3E02"/>
    <w:rPr>
      <w:color w:val="800080" w:themeColor="followedHyperlink"/>
      <w:u w:val="single"/>
    </w:rPr>
  </w:style>
  <w:style w:type="character" w:styleId="a6">
    <w:name w:val="Emphasis"/>
    <w:qFormat/>
    <w:rsid w:val="009A3E02"/>
    <w:rPr>
      <w:rFonts w:ascii="Times New Roman" w:hAnsi="Times New Roman" w:cs="Times New Roman" w:hint="default"/>
      <w:i/>
      <w:iCs/>
    </w:rPr>
  </w:style>
  <w:style w:type="paragraph" w:styleId="a7">
    <w:name w:val="Normal (Web)"/>
    <w:basedOn w:val="a"/>
    <w:semiHidden/>
    <w:unhideWhenUsed/>
    <w:rsid w:val="009A3E02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semiHidden/>
    <w:unhideWhenUsed/>
    <w:rsid w:val="009A3E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9A3E02"/>
    <w:rPr>
      <w:rFonts w:ascii="Calibri" w:eastAsia="Calibri" w:hAnsi="Calibri" w:cs="Times New Roman"/>
    </w:rPr>
  </w:style>
  <w:style w:type="paragraph" w:styleId="aa">
    <w:name w:val="footer"/>
    <w:basedOn w:val="a"/>
    <w:link w:val="ab"/>
    <w:semiHidden/>
    <w:unhideWhenUsed/>
    <w:rsid w:val="009A3E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A3E02"/>
    <w:rPr>
      <w:rFonts w:ascii="Calibri" w:eastAsia="Calibri" w:hAnsi="Calibri" w:cs="Times New Roman"/>
    </w:rPr>
  </w:style>
  <w:style w:type="paragraph" w:styleId="ac">
    <w:name w:val="Body Text"/>
    <w:basedOn w:val="a"/>
    <w:link w:val="ad"/>
    <w:semiHidden/>
    <w:unhideWhenUsed/>
    <w:rsid w:val="009A3E02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9A3E02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semiHidden/>
    <w:unhideWhenUsed/>
    <w:rsid w:val="009A3E0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9A3E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Document Map"/>
    <w:basedOn w:val="a"/>
    <w:link w:val="af1"/>
    <w:semiHidden/>
    <w:unhideWhenUsed/>
    <w:rsid w:val="009A3E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9A3E02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2">
    <w:name w:val="Balloon Text"/>
    <w:basedOn w:val="a"/>
    <w:link w:val="af3"/>
    <w:uiPriority w:val="99"/>
    <w:semiHidden/>
    <w:unhideWhenUsed/>
    <w:rsid w:val="009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3E02"/>
    <w:rPr>
      <w:rFonts w:ascii="Tahoma" w:eastAsia="Calibri" w:hAnsi="Tahoma" w:cs="Tahoma"/>
      <w:sz w:val="16"/>
      <w:szCs w:val="16"/>
    </w:rPr>
  </w:style>
  <w:style w:type="paragraph" w:customStyle="1" w:styleId="21">
    <w:name w:val="Абзац списка2"/>
    <w:basedOn w:val="a"/>
    <w:rsid w:val="009A3E02"/>
    <w:pPr>
      <w:ind w:left="720"/>
    </w:pPr>
    <w:rPr>
      <w:rFonts w:eastAsia="Times New Roman" w:cs="Calibri"/>
    </w:rPr>
  </w:style>
  <w:style w:type="paragraph" w:customStyle="1" w:styleId="style1">
    <w:name w:val="style1"/>
    <w:basedOn w:val="a"/>
    <w:rsid w:val="009A3E02"/>
    <w:pPr>
      <w:spacing w:before="100" w:beforeAutospacing="1" w:after="100" w:afterAutospacing="1" w:line="240" w:lineRule="auto"/>
    </w:pPr>
    <w:rPr>
      <w:rFonts w:ascii="Times New Roman" w:hAnsi="Times New Roman"/>
      <w:sz w:val="23"/>
      <w:szCs w:val="23"/>
      <w:lang w:eastAsia="ru-RU"/>
    </w:rPr>
  </w:style>
  <w:style w:type="paragraph" w:customStyle="1" w:styleId="Style2">
    <w:name w:val="Style2"/>
    <w:basedOn w:val="a"/>
    <w:rsid w:val="009A3E02"/>
    <w:pPr>
      <w:widowControl w:val="0"/>
      <w:autoSpaceDE w:val="0"/>
      <w:autoSpaceDN w:val="0"/>
      <w:adjustRightInd w:val="0"/>
      <w:spacing w:after="0" w:line="280" w:lineRule="exact"/>
      <w:ind w:hanging="2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A3E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A3E02"/>
    <w:pPr>
      <w:widowControl w:val="0"/>
      <w:autoSpaceDE w:val="0"/>
      <w:autoSpaceDN w:val="0"/>
      <w:adjustRightInd w:val="0"/>
      <w:spacing w:after="0" w:line="218" w:lineRule="exact"/>
      <w:ind w:firstLine="480"/>
      <w:jc w:val="both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22">
    <w:name w:val="Заголовок №2_"/>
    <w:link w:val="210"/>
    <w:locked/>
    <w:rsid w:val="009A3E02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2"/>
    <w:rsid w:val="009A3E02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11">
    <w:name w:val="Заголовок №1_"/>
    <w:link w:val="12"/>
    <w:locked/>
    <w:rsid w:val="009A3E02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9A3E02"/>
    <w:pPr>
      <w:shd w:val="clear" w:color="auto" w:fill="FFFFFF"/>
      <w:spacing w:before="420" w:after="0" w:line="240" w:lineRule="atLeast"/>
      <w:ind w:hanging="360"/>
      <w:outlineLvl w:val="0"/>
    </w:pPr>
    <w:rPr>
      <w:rFonts w:asciiTheme="minorHAnsi" w:eastAsiaTheme="minorHAnsi" w:hAnsiTheme="minorHAnsi" w:cstheme="minorBidi"/>
      <w:sz w:val="27"/>
      <w:szCs w:val="27"/>
    </w:rPr>
  </w:style>
  <w:style w:type="character" w:styleId="af4">
    <w:name w:val="Placeholder Text"/>
    <w:uiPriority w:val="99"/>
    <w:semiHidden/>
    <w:rsid w:val="009A3E02"/>
    <w:rPr>
      <w:color w:val="808080"/>
    </w:rPr>
  </w:style>
  <w:style w:type="character" w:customStyle="1" w:styleId="FontStyle62">
    <w:name w:val="Font Style62"/>
    <w:rsid w:val="009A3E0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86">
    <w:name w:val="Font Style86"/>
    <w:rsid w:val="009A3E02"/>
    <w:rPr>
      <w:rFonts w:ascii="Times New Roman" w:hAnsi="Times New Roman" w:cs="Times New Roman" w:hint="default"/>
      <w:sz w:val="16"/>
      <w:szCs w:val="16"/>
    </w:rPr>
  </w:style>
  <w:style w:type="table" w:styleId="af5">
    <w:name w:val="Table Grid"/>
    <w:basedOn w:val="a1"/>
    <w:uiPriority w:val="59"/>
    <w:rsid w:val="009A3E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6A2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kursovaya-rabota-na-temu-reklama-kak-osnovnoy-vid-kommercheskoy-deyatelnosti-249823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3447-3254-4412-ADDE-EB4029BC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28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10</cp:revision>
  <dcterms:created xsi:type="dcterms:W3CDTF">2023-10-10T06:54:00Z</dcterms:created>
  <dcterms:modified xsi:type="dcterms:W3CDTF">2023-10-10T09:06:00Z</dcterms:modified>
</cp:coreProperties>
</file>