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63" w:rsidRPr="00432177" w:rsidRDefault="006D5B63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  <w:r>
        <w:rPr>
          <w:rStyle w:val="FontStyle56"/>
          <w:b w:val="0"/>
          <w:bCs w:val="0"/>
          <w:i/>
          <w:iCs/>
          <w:sz w:val="20"/>
          <w:szCs w:val="20"/>
        </w:rPr>
        <w:t>г</w:t>
      </w:r>
      <w:r w:rsidRPr="00432177">
        <w:rPr>
          <w:rStyle w:val="FontStyle56"/>
          <w:b w:val="0"/>
          <w:bCs w:val="0"/>
          <w:i/>
          <w:iCs/>
          <w:sz w:val="20"/>
          <w:szCs w:val="20"/>
        </w:rPr>
        <w:t>руппа 21-БД</w:t>
      </w:r>
      <w:r w:rsidR="00CA4B02">
        <w:rPr>
          <w:rStyle w:val="FontStyle56"/>
          <w:b w:val="0"/>
          <w:bCs w:val="0"/>
          <w:i/>
          <w:iCs/>
          <w:sz w:val="20"/>
          <w:szCs w:val="20"/>
        </w:rPr>
        <w:t xml:space="preserve"> </w:t>
      </w:r>
    </w:p>
    <w:p w:rsidR="006D5B63" w:rsidRPr="00D10784" w:rsidRDefault="006D5B63" w:rsidP="00432177">
      <w:pPr>
        <w:spacing w:after="0"/>
        <w:jc w:val="center"/>
        <w:rPr>
          <w:rStyle w:val="FontStyle57"/>
          <w:b/>
          <w:bCs/>
          <w:sz w:val="28"/>
          <w:szCs w:val="28"/>
        </w:rPr>
      </w:pPr>
      <w:r>
        <w:rPr>
          <w:rStyle w:val="FontStyle56"/>
          <w:sz w:val="28"/>
          <w:szCs w:val="28"/>
        </w:rPr>
        <w:t>Тестовый контроль по разделу 1</w:t>
      </w:r>
      <w:r w:rsidR="009D77FB">
        <w:rPr>
          <w:rStyle w:val="FontStyle56"/>
          <w:sz w:val="28"/>
          <w:szCs w:val="28"/>
        </w:rPr>
        <w:t xml:space="preserve"> «Организация в условиях рынка»</w:t>
      </w:r>
    </w:p>
    <w:p w:rsidR="006D5B63" w:rsidRPr="00EC0EE3" w:rsidRDefault="006D5B63" w:rsidP="00EC0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EE3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6D5B63" w:rsidRPr="00EC0EE3" w:rsidRDefault="006D5B63" w:rsidP="00EC0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EE3">
        <w:rPr>
          <w:rFonts w:ascii="Times New Roman" w:hAnsi="Times New Roman" w:cs="Times New Roman"/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D5B63" w:rsidTr="00CA4B02">
        <w:trPr>
          <w:trHeight w:val="680"/>
        </w:trPr>
        <w:tc>
          <w:tcPr>
            <w:tcW w:w="9037" w:type="dxa"/>
          </w:tcPr>
          <w:p w:rsidR="006D5B63" w:rsidRPr="00CA4B02" w:rsidRDefault="006D5B63" w:rsidP="00EC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</w:t>
            </w:r>
          </w:p>
          <w:p w:rsidR="006D5B63" w:rsidRDefault="006D5B63" w:rsidP="00EC0EE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A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заданиях с 1 по 3 из предложенных вариантов ответов выберите</w:t>
            </w:r>
            <w:r w:rsidR="00CA4B02" w:rsidRPr="00CA4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один правильный</w:t>
            </w:r>
          </w:p>
        </w:tc>
      </w:tr>
    </w:tbl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Фирма это</w:t>
      </w:r>
      <w:r w:rsidRPr="00A07916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-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объединение религиозных организаций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объединение благотворительных и иных фондов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объединение однородных или смешанных предприятий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2. Что можно отнести к важнейшим чертам предпринимательства? 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самостоятельность, независимость 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самостоятельность, независимость, экономическая заинтересованность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самостоятельность, независимость, экономическая заинтересованность и ответственность</w:t>
      </w:r>
    </w:p>
    <w:p w:rsidR="006D5B63" w:rsidRPr="00A07916" w:rsidRDefault="006D5B63" w:rsidP="008E5FED">
      <w:pPr>
        <w:spacing w:after="0"/>
        <w:rPr>
          <w:rStyle w:val="FontStyle57"/>
          <w:color w:val="000000"/>
          <w:sz w:val="28"/>
          <w:szCs w:val="28"/>
        </w:rPr>
      </w:pPr>
    </w:p>
    <w:p w:rsidR="006D5B63" w:rsidRPr="00A07916" w:rsidRDefault="006D5B63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3.Денежной выручкой  называют </w:t>
      </w:r>
    </w:p>
    <w:p w:rsidR="006D5B63" w:rsidRPr="00A07916" w:rsidRDefault="006D5B63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CA4B02">
        <w:rPr>
          <w:rFonts w:ascii="Times New Roman" w:hAnsi="Times New Roman" w:cs="Times New Roman"/>
          <w:color w:val="000000"/>
          <w:sz w:val="28"/>
          <w:szCs w:val="28"/>
        </w:rPr>
        <w:t>объем продажи товаров и оказания услуг</w:t>
      </w:r>
      <w:r w:rsidR="00CA4B02"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916">
        <w:rPr>
          <w:rFonts w:ascii="Times New Roman" w:hAnsi="Times New Roman" w:cs="Times New Roman"/>
          <w:color w:val="000000"/>
          <w:sz w:val="28"/>
          <w:szCs w:val="28"/>
        </w:rPr>
        <w:t>в денежном выражении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определенный период времени</w:t>
      </w:r>
    </w:p>
    <w:p w:rsidR="006D5B63" w:rsidRDefault="006D5B63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A4B02">
        <w:rPr>
          <w:rFonts w:ascii="Times New Roman" w:hAnsi="Times New Roman" w:cs="Times New Roman"/>
          <w:color w:val="000000"/>
          <w:sz w:val="28"/>
          <w:szCs w:val="28"/>
        </w:rPr>
        <w:t>товары, не выдержавшие</w:t>
      </w: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гарант</w:t>
      </w:r>
      <w:r>
        <w:rPr>
          <w:rFonts w:ascii="Times New Roman" w:hAnsi="Times New Roman" w:cs="Times New Roman"/>
          <w:color w:val="000000"/>
          <w:sz w:val="28"/>
          <w:szCs w:val="28"/>
        </w:rPr>
        <w:t>ийных сроков службы</w:t>
      </w:r>
    </w:p>
    <w:p w:rsidR="006D5B63" w:rsidRDefault="006D5B63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B02">
        <w:rPr>
          <w:rFonts w:ascii="Times New Roman" w:hAnsi="Times New Roman" w:cs="Times New Roman"/>
          <w:color w:val="000000"/>
          <w:sz w:val="28"/>
          <w:szCs w:val="28"/>
        </w:rPr>
        <w:t>объем производства продукции сельскохозяйственного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год</w:t>
      </w:r>
      <w:r w:rsidRPr="00A07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5B63" w:rsidRDefault="006D5B63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D5B63">
        <w:trPr>
          <w:trHeight w:val="343"/>
        </w:trPr>
        <w:tc>
          <w:tcPr>
            <w:tcW w:w="9037" w:type="dxa"/>
          </w:tcPr>
          <w:p w:rsidR="006D5B63" w:rsidRPr="00CA4B02" w:rsidRDefault="006D5B63" w:rsidP="0099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УКАЗАНИЕ</w:t>
            </w:r>
          </w:p>
          <w:p w:rsidR="006D5B63" w:rsidRDefault="006D5B63" w:rsidP="00995F4F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заданиях 4-5 дополните</w:t>
            </w:r>
          </w:p>
        </w:tc>
      </w:tr>
    </w:tbl>
    <w:p w:rsidR="006D5B63" w:rsidRPr="00A07916" w:rsidRDefault="006D5B63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Организация - это________________________________________________</w:t>
      </w:r>
    </w:p>
    <w:p w:rsidR="006D5B63" w:rsidRDefault="006D5B63" w:rsidP="008E5FED">
      <w:pPr>
        <w:spacing w:after="0"/>
        <w:rPr>
          <w:sz w:val="28"/>
          <w:szCs w:val="28"/>
        </w:rPr>
      </w:pPr>
    </w:p>
    <w:p w:rsidR="006D5B63" w:rsidRDefault="006D5B63" w:rsidP="0065301F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</w:t>
      </w:r>
      <w:r w:rsidR="00CA4B02">
        <w:rPr>
          <w:rStyle w:val="FontStyle57"/>
          <w:sz w:val="28"/>
          <w:szCs w:val="28"/>
        </w:rPr>
        <w:t xml:space="preserve">Напишите элементы внутренней среды </w:t>
      </w:r>
      <w:r>
        <w:rPr>
          <w:rStyle w:val="FontStyle57"/>
          <w:sz w:val="28"/>
          <w:szCs w:val="28"/>
        </w:rPr>
        <w:t xml:space="preserve"> предприятия</w:t>
      </w:r>
    </w:p>
    <w:p w:rsidR="006D5B63" w:rsidRDefault="006D5B63" w:rsidP="0065301F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1________________________________________________________</w:t>
      </w:r>
    </w:p>
    <w:p w:rsidR="006D5B63" w:rsidRDefault="006D5B63" w:rsidP="0065301F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2________________________________________________________</w:t>
      </w:r>
    </w:p>
    <w:p w:rsidR="006D5B63" w:rsidRDefault="006D5B63" w:rsidP="0065301F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3________________________________________________________</w:t>
      </w:r>
    </w:p>
    <w:p w:rsidR="006D5B63" w:rsidRDefault="006D5B63" w:rsidP="0065301F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4________________________________________________________</w:t>
      </w: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 w:rsidRPr="00287354">
        <w:rPr>
          <w:rStyle w:val="FontStyle57"/>
          <w:sz w:val="28"/>
          <w:szCs w:val="28"/>
        </w:rPr>
        <w:t>5________________________________________________________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D5B63" w:rsidTr="00CA4B02">
        <w:trPr>
          <w:trHeight w:val="675"/>
        </w:trPr>
        <w:tc>
          <w:tcPr>
            <w:tcW w:w="9540" w:type="dxa"/>
          </w:tcPr>
          <w:p w:rsidR="006D5B63" w:rsidRPr="00CA4B02" w:rsidRDefault="006D5B63" w:rsidP="0099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УКАЗАНИЕ</w:t>
            </w:r>
          </w:p>
          <w:p w:rsidR="006D5B63" w:rsidRPr="00995F4F" w:rsidRDefault="006D5B63" w:rsidP="00995F4F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В задании </w:t>
            </w: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6</w:t>
            </w:r>
            <w:proofErr w:type="gramStart"/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A4B02">
              <w:rPr>
                <w:rStyle w:val="FontStyle57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CA4B02">
              <w:rPr>
                <w:rStyle w:val="FontStyle57"/>
                <w:b/>
                <w:bCs/>
                <w:i/>
                <w:iCs/>
                <w:sz w:val="24"/>
                <w:szCs w:val="24"/>
              </w:rPr>
              <w:t>оотнесите  характеристику форм организаций</w:t>
            </w:r>
            <w:r>
              <w:rPr>
                <w:rStyle w:val="FontStyle57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Характеристика форм организаций</w:t>
      </w:r>
    </w:p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10"/>
      </w:tblGrid>
      <w:tr w:rsidR="006D5B63" w:rsidRPr="00650211" w:rsidTr="00CA4B02">
        <w:tc>
          <w:tcPr>
            <w:tcW w:w="306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Формы организации</w:t>
            </w:r>
          </w:p>
        </w:tc>
        <w:tc>
          <w:tcPr>
            <w:tcW w:w="651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 Характеристика форм организации </w:t>
            </w:r>
          </w:p>
        </w:tc>
      </w:tr>
      <w:tr w:rsidR="006D5B63" w:rsidRPr="00650211" w:rsidTr="00CA4B02">
        <w:tc>
          <w:tcPr>
            <w:tcW w:w="306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1. Формальные организации</w:t>
            </w:r>
          </w:p>
        </w:tc>
        <w:tc>
          <w:tcPr>
            <w:tcW w:w="651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а) Главная цель этих организаций, получение прибыли</w:t>
            </w:r>
          </w:p>
        </w:tc>
      </w:tr>
      <w:tr w:rsidR="006D5B63" w:rsidRPr="00650211" w:rsidTr="00CA4B02">
        <w:tc>
          <w:tcPr>
            <w:tcW w:w="306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2. Коммерческие организации</w:t>
            </w:r>
          </w:p>
        </w:tc>
        <w:tc>
          <w:tcPr>
            <w:tcW w:w="651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б) Организации, которые строят свою деятельность, исходя из выделенных государством средств</w:t>
            </w:r>
          </w:p>
        </w:tc>
      </w:tr>
      <w:tr w:rsidR="006D5B63" w:rsidRPr="00650211" w:rsidTr="00CA4B02">
        <w:tc>
          <w:tcPr>
            <w:tcW w:w="306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3. Бюджетные организации</w:t>
            </w:r>
          </w:p>
        </w:tc>
        <w:tc>
          <w:tcPr>
            <w:tcW w:w="651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в) Добровольное объединение </w:t>
            </w:r>
            <w:r w:rsidR="00CA4B02" w:rsidRPr="008E5FED">
              <w:rPr>
                <w:rStyle w:val="FontStyle57"/>
                <w:sz w:val="24"/>
                <w:szCs w:val="24"/>
              </w:rPr>
              <w:t>граждан,</w:t>
            </w:r>
            <w:r w:rsidRPr="008E5FED">
              <w:rPr>
                <w:rStyle w:val="FontStyle57"/>
                <w:sz w:val="24"/>
                <w:szCs w:val="24"/>
              </w:rPr>
              <w:t xml:space="preserve"> на основе общих интересов создаваемое для удовлетворения духовных потребностей</w:t>
            </w:r>
          </w:p>
        </w:tc>
      </w:tr>
      <w:tr w:rsidR="006D5B63" w:rsidRPr="00650211" w:rsidTr="00CA4B02">
        <w:tc>
          <w:tcPr>
            <w:tcW w:w="306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4. Общественные организации</w:t>
            </w:r>
          </w:p>
        </w:tc>
        <w:tc>
          <w:tcPr>
            <w:tcW w:w="651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г) Организации, зарегистрированные в установленном порядке которые выступают как юридические и не юридические лица</w:t>
            </w:r>
          </w:p>
        </w:tc>
      </w:tr>
      <w:tr w:rsidR="006D5B63" w:rsidRPr="00650211" w:rsidTr="00CA4B02">
        <w:tc>
          <w:tcPr>
            <w:tcW w:w="306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5. Совместные организации </w:t>
            </w:r>
          </w:p>
        </w:tc>
        <w:tc>
          <w:tcPr>
            <w:tcW w:w="6510" w:type="dxa"/>
          </w:tcPr>
          <w:p w:rsidR="006D5B63" w:rsidRPr="008E5FED" w:rsidRDefault="006D5B63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6D5B63" w:rsidRPr="00995F4F" w:rsidTr="00CA4B02">
        <w:trPr>
          <w:trHeight w:val="1102"/>
        </w:trPr>
        <w:tc>
          <w:tcPr>
            <w:tcW w:w="9570" w:type="dxa"/>
          </w:tcPr>
          <w:p w:rsidR="00CA4B02" w:rsidRPr="00CA4B02" w:rsidRDefault="006D5B63" w:rsidP="00CA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УКАЗАНИЕ</w:t>
            </w:r>
            <w:r w:rsidR="00CA4B02" w:rsidRPr="00CA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задании 7 </w:t>
            </w:r>
          </w:p>
          <w:p w:rsidR="00CA4B02" w:rsidRPr="00CA4B02" w:rsidRDefault="00CA4B02" w:rsidP="00995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определите структуру товарооборота  организации, </w:t>
            </w:r>
          </w:p>
          <w:p w:rsidR="006D5B63" w:rsidRPr="00CA4B02" w:rsidRDefault="00CA4B02" w:rsidP="00CA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4B02">
              <w:rPr>
                <w:rStyle w:val="FontStyle57"/>
                <w:b/>
                <w:bCs/>
                <w:sz w:val="24"/>
                <w:szCs w:val="24"/>
              </w:rPr>
              <w:t>дайте подробную характеристику торгового предприятия</w:t>
            </w:r>
            <w:r w:rsidRPr="00CA4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D5B63" w:rsidRDefault="006D5B63" w:rsidP="008E5FED">
      <w:pPr>
        <w:spacing w:after="0"/>
        <w:rPr>
          <w:rStyle w:val="FontStyle57"/>
          <w:sz w:val="28"/>
          <w:szCs w:val="28"/>
        </w:rPr>
      </w:pPr>
    </w:p>
    <w:p w:rsidR="006D5B63" w:rsidRPr="00CA4B02" w:rsidRDefault="006D5B63" w:rsidP="00CA4B02">
      <w:pPr>
        <w:spacing w:after="0"/>
        <w:jc w:val="both"/>
        <w:rPr>
          <w:rStyle w:val="FontStyle57"/>
          <w:sz w:val="24"/>
          <w:szCs w:val="24"/>
        </w:rPr>
      </w:pPr>
      <w:r w:rsidRPr="00CA4B02">
        <w:rPr>
          <w:rStyle w:val="FontStyle57"/>
          <w:sz w:val="24"/>
          <w:szCs w:val="24"/>
        </w:rPr>
        <w:t>1.Полное наименование предприятия Общество с ограниченной ответственностью «Постройка», предприятие занимается реализацией строит</w:t>
      </w:r>
      <w:r w:rsidR="00CA4B02" w:rsidRPr="00CA4B02">
        <w:rPr>
          <w:rStyle w:val="FontStyle57"/>
          <w:sz w:val="24"/>
          <w:szCs w:val="24"/>
        </w:rPr>
        <w:t>ельных материалов.</w:t>
      </w:r>
    </w:p>
    <w:p w:rsidR="006D5B63" w:rsidRPr="00CA4B02" w:rsidRDefault="006D5B63" w:rsidP="00CA4B02">
      <w:pPr>
        <w:spacing w:after="0"/>
        <w:jc w:val="both"/>
        <w:rPr>
          <w:rStyle w:val="FontStyle57"/>
          <w:sz w:val="24"/>
          <w:szCs w:val="24"/>
        </w:rPr>
      </w:pPr>
      <w:r w:rsidRPr="00CA4B02">
        <w:rPr>
          <w:rStyle w:val="FontStyle57"/>
          <w:sz w:val="24"/>
          <w:szCs w:val="24"/>
        </w:rPr>
        <w:t>2.Численность работников за предшествующий календарный год 27 человек;</w:t>
      </w:r>
    </w:p>
    <w:p w:rsidR="006D5B63" w:rsidRPr="00CA4B02" w:rsidRDefault="006D5B63" w:rsidP="00CA4B02">
      <w:pPr>
        <w:spacing w:after="0"/>
        <w:jc w:val="both"/>
        <w:rPr>
          <w:rStyle w:val="FontStyle57"/>
          <w:sz w:val="24"/>
          <w:szCs w:val="24"/>
        </w:rPr>
      </w:pPr>
      <w:r w:rsidRPr="00CA4B02">
        <w:rPr>
          <w:rStyle w:val="FontStyle57"/>
          <w:sz w:val="24"/>
          <w:szCs w:val="24"/>
        </w:rPr>
        <w:t>3.Численность работников в текущем году 26 человек.</w:t>
      </w:r>
    </w:p>
    <w:p w:rsidR="006D5B63" w:rsidRPr="00CA4B02" w:rsidRDefault="006D5B63" w:rsidP="00CA4B02">
      <w:pPr>
        <w:spacing w:after="0"/>
        <w:jc w:val="both"/>
        <w:rPr>
          <w:rStyle w:val="FontStyle57"/>
          <w:sz w:val="24"/>
          <w:szCs w:val="24"/>
        </w:rPr>
      </w:pPr>
      <w:r w:rsidRPr="00CA4B02">
        <w:rPr>
          <w:rStyle w:val="FontStyle57"/>
          <w:sz w:val="24"/>
          <w:szCs w:val="24"/>
        </w:rPr>
        <w:t>4.Объем товарооборота по строительным материалам:</w:t>
      </w:r>
    </w:p>
    <w:p w:rsidR="006D5B63" w:rsidRPr="00A07916" w:rsidRDefault="006D5B63" w:rsidP="0065301F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3260"/>
        <w:gridCol w:w="2268"/>
      </w:tblGrid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Строительные материалы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Товарооборот, т.</w:t>
            </w:r>
            <w:r w:rsidR="00CA4B02">
              <w:rPr>
                <w:rStyle w:val="FontStyle57"/>
                <w:sz w:val="24"/>
                <w:szCs w:val="24"/>
              </w:rPr>
              <w:t xml:space="preserve"> </w:t>
            </w:r>
            <w:r w:rsidRPr="008E5FED">
              <w:rPr>
                <w:rStyle w:val="FontStyle57"/>
                <w:sz w:val="24"/>
                <w:szCs w:val="24"/>
              </w:rPr>
              <w:t>р.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Фанера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4600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Кирпич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8800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CA4B02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Линолеум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12000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Сухие строительные смеси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116200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ДВП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56780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Другое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123560</w:t>
            </w: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650211" w:rsidTr="00CA4B02">
        <w:tc>
          <w:tcPr>
            <w:tcW w:w="390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5B63" w:rsidRPr="008E5FED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6D5B63" w:rsidRDefault="006D5B63" w:rsidP="0065301F">
      <w:pPr>
        <w:spacing w:after="0"/>
        <w:rPr>
          <w:sz w:val="28"/>
          <w:szCs w:val="28"/>
        </w:rPr>
      </w:pPr>
    </w:p>
    <w:p w:rsidR="006D5B63" w:rsidRDefault="006D5B63" w:rsidP="0065301F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6D5B63" w:rsidRPr="00157BAA" w:rsidRDefault="006D5B63" w:rsidP="0065301F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</w:t>
      </w:r>
    </w:p>
    <w:p w:rsidR="006D5B63" w:rsidRDefault="006D5B63" w:rsidP="0065301F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____________________________________________</w:t>
      </w: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4F38CC" w:rsidRDefault="004F38CC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</w:p>
    <w:p w:rsidR="006D5B63" w:rsidRPr="00432177" w:rsidRDefault="006D5B63" w:rsidP="00432177">
      <w:pPr>
        <w:spacing w:after="0"/>
        <w:jc w:val="right"/>
        <w:rPr>
          <w:rStyle w:val="FontStyle56"/>
          <w:b w:val="0"/>
          <w:bCs w:val="0"/>
          <w:i/>
          <w:iCs/>
          <w:sz w:val="20"/>
          <w:szCs w:val="20"/>
        </w:rPr>
      </w:pPr>
      <w:r>
        <w:rPr>
          <w:rStyle w:val="FontStyle56"/>
          <w:b w:val="0"/>
          <w:bCs w:val="0"/>
          <w:i/>
          <w:iCs/>
          <w:sz w:val="20"/>
          <w:szCs w:val="20"/>
        </w:rPr>
        <w:lastRenderedPageBreak/>
        <w:t>группа ,</w:t>
      </w:r>
      <w:r w:rsidRPr="00432177">
        <w:rPr>
          <w:rStyle w:val="FontStyle56"/>
          <w:b w:val="0"/>
          <w:bCs w:val="0"/>
          <w:i/>
          <w:iCs/>
          <w:sz w:val="20"/>
          <w:szCs w:val="20"/>
        </w:rPr>
        <w:t>21-БД</w:t>
      </w:r>
      <w:r w:rsidR="003F583B">
        <w:rPr>
          <w:rStyle w:val="FontStyle56"/>
          <w:b w:val="0"/>
          <w:bCs w:val="0"/>
          <w:i/>
          <w:iCs/>
          <w:sz w:val="20"/>
          <w:szCs w:val="20"/>
        </w:rPr>
        <w:t xml:space="preserve"> </w:t>
      </w:r>
    </w:p>
    <w:p w:rsidR="006D5B63" w:rsidRDefault="006D5B63" w:rsidP="00432177">
      <w:pPr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Тестовый контроль по разделу 1</w:t>
      </w:r>
      <w:r w:rsidR="009D77FB">
        <w:rPr>
          <w:rStyle w:val="FontStyle56"/>
          <w:sz w:val="28"/>
          <w:szCs w:val="28"/>
        </w:rPr>
        <w:t xml:space="preserve"> «Организация в условиях рынка»</w:t>
      </w:r>
    </w:p>
    <w:p w:rsidR="006D5B63" w:rsidRDefault="006D5B63" w:rsidP="00157BAA">
      <w:pPr>
        <w:jc w:val="center"/>
        <w:rPr>
          <w:rStyle w:val="FontStyle56"/>
          <w:sz w:val="28"/>
          <w:szCs w:val="28"/>
        </w:rPr>
      </w:pPr>
      <w:r w:rsidRPr="00B56BB7">
        <w:rPr>
          <w:rStyle w:val="FontStyle57"/>
          <w:b/>
          <w:bCs/>
          <w:sz w:val="28"/>
          <w:szCs w:val="28"/>
        </w:rPr>
        <w:t>2 вариант</w:t>
      </w:r>
    </w:p>
    <w:p w:rsidR="006D5B63" w:rsidRPr="00EC0EE3" w:rsidRDefault="006D5B63" w:rsidP="00F76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EE3">
        <w:rPr>
          <w:rFonts w:ascii="Times New Roman" w:hAnsi="Times New Roman" w:cs="Times New Roman"/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6D5B63" w:rsidTr="003F583B">
        <w:trPr>
          <w:trHeight w:val="768"/>
        </w:trPr>
        <w:tc>
          <w:tcPr>
            <w:tcW w:w="9428" w:type="dxa"/>
          </w:tcPr>
          <w:p w:rsidR="006D5B63" w:rsidRPr="003F583B" w:rsidRDefault="006D5B63" w:rsidP="00A3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</w:t>
            </w:r>
          </w:p>
          <w:p w:rsidR="006D5B63" w:rsidRDefault="006D5B63" w:rsidP="00A36C5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F5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заданиях с 1 по 3 из предложенных вариантов ответов выберите</w:t>
            </w:r>
            <w:r w:rsid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один правильный</w:t>
            </w:r>
          </w:p>
        </w:tc>
      </w:tr>
    </w:tbl>
    <w:p w:rsidR="006D5B63" w:rsidRDefault="006D5B63" w:rsidP="00157BAA"/>
    <w:p w:rsidR="006D5B63" w:rsidRDefault="006D5B63" w:rsidP="003F583B">
      <w:pPr>
        <w:spacing w:after="0" w:line="24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сумме, называется:</w:t>
      </w:r>
    </w:p>
    <w:p w:rsidR="006D5B63" w:rsidRDefault="006D5B63" w:rsidP="003F583B">
      <w:pPr>
        <w:spacing w:after="0" w:line="24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премией</w:t>
      </w:r>
    </w:p>
    <w:p w:rsidR="006D5B63" w:rsidRDefault="006D5B63" w:rsidP="003F583B">
      <w:pPr>
        <w:spacing w:after="0" w:line="24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депозитом</w:t>
      </w:r>
    </w:p>
    <w:p w:rsidR="006D5B63" w:rsidRDefault="006D5B63" w:rsidP="003F583B">
      <w:pPr>
        <w:spacing w:after="0" w:line="24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дивидендом</w:t>
      </w:r>
    </w:p>
    <w:p w:rsidR="006D5B63" w:rsidRDefault="006D5B63" w:rsidP="003F583B">
      <w:pPr>
        <w:spacing w:after="0"/>
        <w:jc w:val="both"/>
        <w:rPr>
          <w:rStyle w:val="FontStyle57"/>
          <w:color w:val="000000"/>
          <w:sz w:val="28"/>
          <w:szCs w:val="28"/>
        </w:rPr>
      </w:pPr>
    </w:p>
    <w:p w:rsidR="006D5B63" w:rsidRDefault="006D5B63" w:rsidP="003F583B">
      <w:pPr>
        <w:spacing w:after="0"/>
        <w:jc w:val="both"/>
        <w:rPr>
          <w:rStyle w:val="FontStyle57"/>
          <w:sz w:val="28"/>
          <w:szCs w:val="28"/>
        </w:rPr>
      </w:pPr>
      <w:r w:rsidRPr="0052665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26657">
        <w:rPr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Товарная продукция это-</w:t>
      </w:r>
    </w:p>
    <w:p w:rsidR="006D5B63" w:rsidRDefault="006D5B63" w:rsidP="003F583B">
      <w:pPr>
        <w:spacing w:after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произведенная продукция за отчетный период</w:t>
      </w:r>
    </w:p>
    <w:p w:rsidR="006D5B63" w:rsidRDefault="006D5B63" w:rsidP="003F583B">
      <w:pPr>
        <w:spacing w:after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объем валовой продукции на конец года.</w:t>
      </w:r>
    </w:p>
    <w:p w:rsidR="006D5B63" w:rsidRDefault="006D5B63" w:rsidP="003F583B">
      <w:pPr>
        <w:spacing w:after="0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реализованная продукция в течение отчетного года</w:t>
      </w:r>
    </w:p>
    <w:p w:rsidR="006D5B63" w:rsidRDefault="006D5B63" w:rsidP="003F583B">
      <w:pPr>
        <w:spacing w:after="0" w:line="240" w:lineRule="auto"/>
        <w:jc w:val="both"/>
      </w:pPr>
    </w:p>
    <w:p w:rsidR="006D5B63" w:rsidRPr="0049056A" w:rsidRDefault="006D5B63" w:rsidP="003F58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56A">
        <w:rPr>
          <w:rStyle w:val="FontStyle57"/>
          <w:color w:val="000000"/>
          <w:sz w:val="28"/>
          <w:szCs w:val="28"/>
        </w:rPr>
        <w:t xml:space="preserve">3. </w:t>
      </w:r>
      <w:r w:rsidR="003F583B">
        <w:rPr>
          <w:rFonts w:ascii="Times New Roman" w:hAnsi="Times New Roman" w:cs="Times New Roman"/>
          <w:color w:val="000000"/>
          <w:sz w:val="28"/>
          <w:szCs w:val="28"/>
        </w:rPr>
        <w:t>Компоненты внутренней среды организации</w:t>
      </w:r>
      <w:r w:rsidRPr="004905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5B63" w:rsidRPr="0049056A" w:rsidRDefault="006D5B63" w:rsidP="003F583B">
      <w:pPr>
        <w:spacing w:after="0" w:line="240" w:lineRule="auto"/>
        <w:jc w:val="both"/>
        <w:rPr>
          <w:rStyle w:val="FontStyle57"/>
          <w:color w:val="000000"/>
          <w:sz w:val="28"/>
          <w:szCs w:val="28"/>
        </w:rPr>
      </w:pPr>
      <w:r w:rsidRPr="0049056A">
        <w:rPr>
          <w:rStyle w:val="FontStyle57"/>
          <w:color w:val="000000"/>
          <w:sz w:val="28"/>
          <w:szCs w:val="28"/>
        </w:rPr>
        <w:t>а)</w:t>
      </w:r>
      <w:r w:rsidRPr="00490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3B">
        <w:rPr>
          <w:rFonts w:ascii="Times New Roman" w:hAnsi="Times New Roman" w:cs="Times New Roman"/>
          <w:color w:val="000000"/>
          <w:sz w:val="28"/>
          <w:szCs w:val="28"/>
        </w:rPr>
        <w:t xml:space="preserve">внешний </w:t>
      </w:r>
      <w:r w:rsidRPr="0049056A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</w:p>
    <w:p w:rsidR="006D5B63" w:rsidRPr="0049056A" w:rsidRDefault="006D5B63" w:rsidP="003F583B">
      <w:pPr>
        <w:spacing w:after="0" w:line="240" w:lineRule="auto"/>
        <w:jc w:val="both"/>
        <w:rPr>
          <w:rStyle w:val="FontStyle57"/>
          <w:color w:val="000000"/>
          <w:sz w:val="28"/>
          <w:szCs w:val="28"/>
        </w:rPr>
      </w:pPr>
      <w:r w:rsidRPr="0049056A">
        <w:rPr>
          <w:rStyle w:val="FontStyle57"/>
          <w:color w:val="000000"/>
          <w:sz w:val="28"/>
          <w:szCs w:val="28"/>
        </w:rPr>
        <w:t xml:space="preserve">б) </w:t>
      </w:r>
      <w:r w:rsidR="003F583B">
        <w:rPr>
          <w:rStyle w:val="FontStyle57"/>
          <w:color w:val="000000"/>
          <w:sz w:val="28"/>
          <w:szCs w:val="28"/>
        </w:rPr>
        <w:t xml:space="preserve">внешний </w:t>
      </w:r>
      <w:r w:rsidRPr="0049056A">
        <w:rPr>
          <w:rFonts w:ascii="Times New Roman" w:hAnsi="Times New Roman" w:cs="Times New Roman"/>
          <w:color w:val="000000"/>
          <w:sz w:val="28"/>
          <w:szCs w:val="28"/>
        </w:rPr>
        <w:t xml:space="preserve">персонал, средства производства </w:t>
      </w:r>
    </w:p>
    <w:p w:rsidR="006D5B63" w:rsidRDefault="006D5B63" w:rsidP="003F58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56A">
        <w:rPr>
          <w:rStyle w:val="FontStyle57"/>
          <w:color w:val="000000"/>
          <w:sz w:val="28"/>
          <w:szCs w:val="28"/>
        </w:rPr>
        <w:t xml:space="preserve">в) </w:t>
      </w:r>
      <w:r w:rsidRPr="0049056A">
        <w:rPr>
          <w:rFonts w:ascii="Times New Roman" w:hAnsi="Times New Roman" w:cs="Times New Roman"/>
          <w:color w:val="000000"/>
          <w:sz w:val="28"/>
          <w:szCs w:val="28"/>
        </w:rPr>
        <w:t>персонал, средства производства и информация</w:t>
      </w:r>
    </w:p>
    <w:p w:rsidR="006D5B63" w:rsidRDefault="006D5B63" w:rsidP="00157B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6D5B63">
        <w:trPr>
          <w:trHeight w:val="343"/>
        </w:trPr>
        <w:tc>
          <w:tcPr>
            <w:tcW w:w="9037" w:type="dxa"/>
          </w:tcPr>
          <w:p w:rsidR="006D5B63" w:rsidRPr="003F583B" w:rsidRDefault="006D5B63" w:rsidP="0007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УКАЗАНИЕ</w:t>
            </w:r>
          </w:p>
          <w:p w:rsidR="006D5B63" w:rsidRDefault="006D5B63" w:rsidP="0007671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заданиях 4-5 дополните</w:t>
            </w:r>
          </w:p>
        </w:tc>
      </w:tr>
    </w:tbl>
    <w:p w:rsidR="003F583B" w:rsidRDefault="003F583B" w:rsidP="00157BAA">
      <w:pPr>
        <w:spacing w:after="0" w:line="240" w:lineRule="auto"/>
        <w:rPr>
          <w:rStyle w:val="FontStyle57"/>
          <w:sz w:val="28"/>
          <w:szCs w:val="28"/>
        </w:rPr>
      </w:pPr>
    </w:p>
    <w:p w:rsidR="006D5B63" w:rsidRDefault="006D5B63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Предприятие это__________________________________________________</w:t>
      </w:r>
    </w:p>
    <w:p w:rsidR="003F583B" w:rsidRDefault="003F583B" w:rsidP="0065301F">
      <w:pPr>
        <w:spacing w:after="0"/>
        <w:rPr>
          <w:rStyle w:val="FontStyle57"/>
          <w:sz w:val="28"/>
          <w:szCs w:val="28"/>
        </w:rPr>
      </w:pP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Виды предпринимательства:</w:t>
      </w: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1.________________________________</w:t>
      </w: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2.________________________________</w:t>
      </w: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3.________________________________</w:t>
      </w: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4.________________________________</w:t>
      </w:r>
    </w:p>
    <w:p w:rsidR="006D5B63" w:rsidRDefault="006D5B63" w:rsidP="0065301F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________________________________</w:t>
      </w:r>
    </w:p>
    <w:p w:rsidR="006D5B63" w:rsidRDefault="006D5B63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p w:rsidR="003F583B" w:rsidRDefault="003F583B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p w:rsidR="003F583B" w:rsidRDefault="003F583B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p w:rsidR="003F583B" w:rsidRDefault="003F583B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p w:rsidR="003F583B" w:rsidRDefault="003F583B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D5B63" w:rsidRPr="003F583B">
        <w:tc>
          <w:tcPr>
            <w:tcW w:w="9540" w:type="dxa"/>
          </w:tcPr>
          <w:p w:rsidR="006D5B63" w:rsidRPr="003F583B" w:rsidRDefault="006D5B63" w:rsidP="0007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УКАЗАНИЕ</w:t>
            </w:r>
          </w:p>
          <w:p w:rsidR="006D5B63" w:rsidRPr="003F583B" w:rsidRDefault="006D5B63" w:rsidP="00076712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В задании </w:t>
            </w: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6</w:t>
            </w:r>
            <w:proofErr w:type="gramStart"/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583B">
              <w:rPr>
                <w:rStyle w:val="FontStyle57"/>
                <w:sz w:val="24"/>
                <w:szCs w:val="24"/>
              </w:rPr>
              <w:t>У</w:t>
            </w:r>
            <w:proofErr w:type="gramEnd"/>
            <w:r w:rsidRPr="003F583B">
              <w:rPr>
                <w:rStyle w:val="FontStyle57"/>
                <w:sz w:val="24"/>
                <w:szCs w:val="24"/>
              </w:rPr>
              <w:t>становите соответствие форм банкротства их характеристикам</w:t>
            </w:r>
          </w:p>
        </w:tc>
      </w:tr>
    </w:tbl>
    <w:p w:rsidR="006D5B63" w:rsidRPr="003F583B" w:rsidRDefault="006D5B63" w:rsidP="00157BAA">
      <w:pPr>
        <w:spacing w:after="0" w:line="240" w:lineRule="auto"/>
        <w:rPr>
          <w:rStyle w:val="FontStyle57"/>
          <w:sz w:val="24"/>
          <w:szCs w:val="24"/>
        </w:rPr>
      </w:pPr>
    </w:p>
    <w:tbl>
      <w:tblPr>
        <w:tblpPr w:leftFromText="180" w:rightFromText="180" w:vertAnchor="text" w:horzAnchor="margin" w:tblpY="290"/>
        <w:tblW w:w="9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7160"/>
      </w:tblGrid>
      <w:tr w:rsidR="006D5B63" w:rsidTr="00526657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Формы банкротства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Характеристика форм банкротства</w:t>
            </w:r>
          </w:p>
        </w:tc>
      </w:tr>
      <w:tr w:rsidR="006D5B63" w:rsidTr="00526657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1.Реальное банкротство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А). Ситуация, когда должник заявляет в арбитражный суд о признании себя банкротом, при реальной возможности удовлетворить требования кредиторов в полном объеме.</w:t>
            </w:r>
          </w:p>
        </w:tc>
      </w:tr>
      <w:tr w:rsidR="006D5B63" w:rsidTr="00526657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2. Фиктивное банкротство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Б). Несостоятельность предприятия, наступившая по вине учредителей.</w:t>
            </w:r>
          </w:p>
        </w:tc>
      </w:tr>
      <w:tr w:rsidR="006D5B63" w:rsidTr="00526657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3. Преднамеренное банкротство.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 xml:space="preserve">В). </w:t>
            </w:r>
            <w:proofErr w:type="gramStart"/>
            <w:r w:rsidRPr="00526657">
              <w:rPr>
                <w:rStyle w:val="FontStyle57"/>
                <w:sz w:val="22"/>
                <w:szCs w:val="22"/>
              </w:rPr>
              <w:t>Финансовая</w:t>
            </w:r>
            <w:proofErr w:type="gramEnd"/>
            <w:r w:rsidRPr="00526657">
              <w:rPr>
                <w:rStyle w:val="FontStyle57"/>
                <w:sz w:val="22"/>
                <w:szCs w:val="22"/>
              </w:rPr>
              <w:t xml:space="preserve"> несостоятельное предприятия, которая характеризуется повышением   дебиторской   задолженности   над   кредиторской,   при значительно повышении объемов его актива над суммой его обязательств</w:t>
            </w:r>
          </w:p>
        </w:tc>
      </w:tr>
      <w:tr w:rsidR="006D5B63" w:rsidTr="00526657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4. Техническое банкротство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 xml:space="preserve">Г). Юридически объявившая неспособность предприятия осуществлять эффективную хозяйственную деятельность из </w:t>
            </w:r>
            <w:proofErr w:type="gramStart"/>
            <w:r w:rsidRPr="00526657">
              <w:rPr>
                <w:rStyle w:val="FontStyle57"/>
                <w:sz w:val="22"/>
                <w:szCs w:val="22"/>
              </w:rPr>
              <w:t>за</w:t>
            </w:r>
            <w:proofErr w:type="gramEnd"/>
            <w:r w:rsidRPr="00526657">
              <w:rPr>
                <w:rStyle w:val="FontStyle57"/>
                <w:sz w:val="22"/>
                <w:szCs w:val="22"/>
              </w:rPr>
              <w:t xml:space="preserve"> значительных потерь используемого в обороте капитала</w:t>
            </w:r>
          </w:p>
        </w:tc>
      </w:tr>
      <w:tr w:rsidR="006D5B63" w:rsidTr="00526657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  <w:r w:rsidRPr="00526657">
              <w:rPr>
                <w:rStyle w:val="FontStyle57"/>
                <w:sz w:val="22"/>
                <w:szCs w:val="22"/>
              </w:rPr>
              <w:t>5.Инвестиционное банкротство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B63" w:rsidRPr="00526657" w:rsidRDefault="006D5B63" w:rsidP="00526657">
            <w:pPr>
              <w:spacing w:after="0" w:line="240" w:lineRule="auto"/>
              <w:rPr>
                <w:rStyle w:val="FontStyle57"/>
                <w:sz w:val="22"/>
                <w:szCs w:val="22"/>
              </w:rPr>
            </w:pPr>
          </w:p>
        </w:tc>
      </w:tr>
    </w:tbl>
    <w:p w:rsidR="006D5B63" w:rsidRDefault="006D5B63" w:rsidP="00526657">
      <w:pPr>
        <w:rPr>
          <w:rStyle w:val="FontStyle57"/>
          <w:sz w:val="28"/>
          <w:szCs w:val="28"/>
        </w:rPr>
      </w:pPr>
    </w:p>
    <w:p w:rsidR="006D5B63" w:rsidRDefault="006D5B63" w:rsidP="00157BAA">
      <w:pPr>
        <w:spacing w:after="0" w:line="240" w:lineRule="auto"/>
        <w:rPr>
          <w:rStyle w:val="FontStyle57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6D5B63" w:rsidRPr="00995F4F" w:rsidTr="003F583B">
        <w:trPr>
          <w:trHeight w:val="844"/>
        </w:trPr>
        <w:tc>
          <w:tcPr>
            <w:tcW w:w="9712" w:type="dxa"/>
          </w:tcPr>
          <w:p w:rsidR="003F583B" w:rsidRDefault="006D5B63" w:rsidP="0007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УКАЗАНИЕ</w:t>
            </w:r>
            <w:r w:rsid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58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задании 7 </w:t>
            </w:r>
          </w:p>
          <w:p w:rsidR="006D5B63" w:rsidRPr="00995F4F" w:rsidRDefault="006D5B63" w:rsidP="003F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583B">
              <w:rPr>
                <w:rStyle w:val="FontStyle57"/>
                <w:b/>
                <w:bCs/>
                <w:i/>
                <w:iCs/>
                <w:sz w:val="24"/>
                <w:szCs w:val="24"/>
              </w:rPr>
              <w:t>Рассчитайте структуру товарооборота, и дайте полную классификацию торгового предприятия</w:t>
            </w:r>
          </w:p>
        </w:tc>
      </w:tr>
    </w:tbl>
    <w:p w:rsidR="006D5B63" w:rsidRDefault="006D5B63" w:rsidP="0049056A">
      <w:pPr>
        <w:spacing w:after="0"/>
        <w:rPr>
          <w:rStyle w:val="FontStyle57"/>
          <w:sz w:val="28"/>
          <w:szCs w:val="28"/>
        </w:rPr>
      </w:pP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1.Полное наименование предприятия Индивидуальный Предприниматель без образования юридического лица «Сидоров и</w:t>
      </w:r>
      <w:proofErr w:type="gramStart"/>
      <w:r>
        <w:rPr>
          <w:rStyle w:val="FontStyle57"/>
          <w:sz w:val="28"/>
          <w:szCs w:val="28"/>
        </w:rPr>
        <w:t xml:space="preserve"> К</w:t>
      </w:r>
      <w:proofErr w:type="gramEnd"/>
      <w:r>
        <w:rPr>
          <w:rStyle w:val="FontStyle57"/>
          <w:sz w:val="28"/>
          <w:szCs w:val="28"/>
        </w:rPr>
        <w:t>о», предприятие занимается реализацией продуктов питания, если: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2.Численность работников за предшеству</w:t>
      </w:r>
      <w:r w:rsidR="003F583B">
        <w:rPr>
          <w:rStyle w:val="FontStyle57"/>
          <w:sz w:val="28"/>
          <w:szCs w:val="28"/>
        </w:rPr>
        <w:t>ющий календарный год 14 человек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3.Численность работ</w:t>
      </w:r>
      <w:r w:rsidR="003F583B">
        <w:rPr>
          <w:rStyle w:val="FontStyle57"/>
          <w:sz w:val="28"/>
          <w:szCs w:val="28"/>
        </w:rPr>
        <w:t>ников в текущем году 15 человек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4.Объем товарооборота по продуктам питания: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828"/>
        <w:gridCol w:w="2409"/>
      </w:tblGrid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Товарная группа</w:t>
            </w:r>
          </w:p>
        </w:tc>
        <w:tc>
          <w:tcPr>
            <w:tcW w:w="3828" w:type="dxa"/>
          </w:tcPr>
          <w:p w:rsidR="006D5B63" w:rsidRPr="0052538F" w:rsidRDefault="006D5B63" w:rsidP="003F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Товарооборот, т</w:t>
            </w:r>
            <w:r w:rsidR="003F583B">
              <w:rPr>
                <w:rStyle w:val="FontStyle57"/>
                <w:sz w:val="24"/>
                <w:szCs w:val="24"/>
              </w:rPr>
              <w:t xml:space="preserve"> </w:t>
            </w:r>
            <w:r w:rsidRPr="0052538F">
              <w:rPr>
                <w:rStyle w:val="FontStyle57"/>
                <w:sz w:val="24"/>
                <w:szCs w:val="24"/>
              </w:rPr>
              <w:t>р.</w:t>
            </w: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828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828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700</w:t>
            </w: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Мясо</w:t>
            </w:r>
          </w:p>
        </w:tc>
        <w:tc>
          <w:tcPr>
            <w:tcW w:w="3828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600</w:t>
            </w: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Колбасные изделия</w:t>
            </w:r>
          </w:p>
        </w:tc>
        <w:tc>
          <w:tcPr>
            <w:tcW w:w="3828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1200</w:t>
            </w: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Фрукты</w:t>
            </w:r>
          </w:p>
        </w:tc>
        <w:tc>
          <w:tcPr>
            <w:tcW w:w="3828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300</w:t>
            </w: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6D5B63" w:rsidRPr="000F73B7" w:rsidTr="003F583B">
        <w:tc>
          <w:tcPr>
            <w:tcW w:w="3616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828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5B63" w:rsidRPr="0052538F" w:rsidRDefault="006D5B63" w:rsidP="00B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sz w:val="28"/>
          <w:szCs w:val="28"/>
        </w:rPr>
        <w:t>____________________________________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форме собственности</w:t>
      </w:r>
      <w:r>
        <w:rPr>
          <w:rStyle w:val="FontStyle57"/>
          <w:sz w:val="28"/>
          <w:szCs w:val="28"/>
        </w:rPr>
        <w:t>__________________________________________</w:t>
      </w:r>
    </w:p>
    <w:p w:rsidR="006D5B63" w:rsidRDefault="006D5B63" w:rsidP="00526657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sz w:val="28"/>
          <w:szCs w:val="28"/>
        </w:rPr>
        <w:t>____________________________________________</w:t>
      </w:r>
    </w:p>
    <w:p w:rsidR="006D5B63" w:rsidRDefault="006D5B63" w:rsidP="00157B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38CC" w:rsidRPr="007B5EFA" w:rsidRDefault="004F38CC" w:rsidP="00157BAA">
      <w:pPr>
        <w:spacing w:after="0" w:line="240" w:lineRule="auto"/>
        <w:rPr>
          <w:rStyle w:val="FontStyle57"/>
          <w:sz w:val="28"/>
          <w:szCs w:val="28"/>
        </w:rPr>
      </w:pPr>
      <w:bookmarkStart w:id="0" w:name="_GoBack"/>
      <w:bookmarkEnd w:id="0"/>
    </w:p>
    <w:p w:rsidR="006D5B63" w:rsidRPr="0052538F" w:rsidRDefault="006D5B63" w:rsidP="00157BAA">
      <w:pPr>
        <w:spacing w:after="0" w:line="240" w:lineRule="auto"/>
        <w:rPr>
          <w:sz w:val="24"/>
          <w:szCs w:val="24"/>
        </w:rPr>
      </w:pPr>
    </w:p>
    <w:p w:rsidR="006D5B63" w:rsidRDefault="006D5B63" w:rsidP="00157BAA">
      <w:pPr>
        <w:spacing w:after="0" w:line="240" w:lineRule="auto"/>
        <w:rPr>
          <w:rStyle w:val="FontStyle57"/>
          <w:sz w:val="28"/>
          <w:szCs w:val="28"/>
        </w:rPr>
      </w:pPr>
    </w:p>
    <w:p w:rsidR="006D5B63" w:rsidRDefault="006D5B63" w:rsidP="00157BAA">
      <w:pPr>
        <w:spacing w:line="240" w:lineRule="auto"/>
        <w:rPr>
          <w:rStyle w:val="FontStyle57"/>
          <w:sz w:val="28"/>
          <w:szCs w:val="28"/>
        </w:rPr>
      </w:pPr>
    </w:p>
    <w:p w:rsidR="006D5B63" w:rsidRPr="00157BAA" w:rsidRDefault="006D5B63" w:rsidP="00D10784">
      <w:pPr>
        <w:rPr>
          <w:rStyle w:val="FontStyle56"/>
          <w:sz w:val="28"/>
          <w:szCs w:val="28"/>
        </w:rPr>
      </w:pPr>
    </w:p>
    <w:sectPr w:rsidR="006D5B63" w:rsidRPr="00157BAA" w:rsidSect="00EC0EE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784"/>
    <w:rsid w:val="00076712"/>
    <w:rsid w:val="000B757F"/>
    <w:rsid w:val="000F50D4"/>
    <w:rsid w:val="000F73B7"/>
    <w:rsid w:val="00141AA0"/>
    <w:rsid w:val="00151DDA"/>
    <w:rsid w:val="00157BAA"/>
    <w:rsid w:val="001616F8"/>
    <w:rsid w:val="001D04C2"/>
    <w:rsid w:val="001F5F7D"/>
    <w:rsid w:val="00275B1E"/>
    <w:rsid w:val="00287354"/>
    <w:rsid w:val="002A01B1"/>
    <w:rsid w:val="002C28B1"/>
    <w:rsid w:val="002E08FC"/>
    <w:rsid w:val="002E78AD"/>
    <w:rsid w:val="00362A7F"/>
    <w:rsid w:val="003741EF"/>
    <w:rsid w:val="00376C18"/>
    <w:rsid w:val="003A179B"/>
    <w:rsid w:val="003F583B"/>
    <w:rsid w:val="00423667"/>
    <w:rsid w:val="00432177"/>
    <w:rsid w:val="0049056A"/>
    <w:rsid w:val="00497B54"/>
    <w:rsid w:val="004E10A1"/>
    <w:rsid w:val="004F38CC"/>
    <w:rsid w:val="00500727"/>
    <w:rsid w:val="00506FC5"/>
    <w:rsid w:val="0052538F"/>
    <w:rsid w:val="00526657"/>
    <w:rsid w:val="00536177"/>
    <w:rsid w:val="00584119"/>
    <w:rsid w:val="005A6BEE"/>
    <w:rsid w:val="005F3818"/>
    <w:rsid w:val="006106B5"/>
    <w:rsid w:val="00650211"/>
    <w:rsid w:val="0065301F"/>
    <w:rsid w:val="00683B2E"/>
    <w:rsid w:val="006D5B63"/>
    <w:rsid w:val="007418E5"/>
    <w:rsid w:val="00775C12"/>
    <w:rsid w:val="007B5EFA"/>
    <w:rsid w:val="007E0189"/>
    <w:rsid w:val="00835621"/>
    <w:rsid w:val="00866EE0"/>
    <w:rsid w:val="00886362"/>
    <w:rsid w:val="008A380B"/>
    <w:rsid w:val="008E5FED"/>
    <w:rsid w:val="00954351"/>
    <w:rsid w:val="009721B1"/>
    <w:rsid w:val="00995F4F"/>
    <w:rsid w:val="009D77FB"/>
    <w:rsid w:val="00A07916"/>
    <w:rsid w:val="00A36C55"/>
    <w:rsid w:val="00AB4388"/>
    <w:rsid w:val="00AC10F5"/>
    <w:rsid w:val="00B56BB7"/>
    <w:rsid w:val="00B652D1"/>
    <w:rsid w:val="00B76D19"/>
    <w:rsid w:val="00B80450"/>
    <w:rsid w:val="00B80E26"/>
    <w:rsid w:val="00BD3BFF"/>
    <w:rsid w:val="00C05D86"/>
    <w:rsid w:val="00C93099"/>
    <w:rsid w:val="00CA4B02"/>
    <w:rsid w:val="00CB4931"/>
    <w:rsid w:val="00CB7795"/>
    <w:rsid w:val="00D10784"/>
    <w:rsid w:val="00D154D9"/>
    <w:rsid w:val="00DA4AF4"/>
    <w:rsid w:val="00DC6942"/>
    <w:rsid w:val="00DD7121"/>
    <w:rsid w:val="00DF3A1A"/>
    <w:rsid w:val="00DF5D1A"/>
    <w:rsid w:val="00E822F0"/>
    <w:rsid w:val="00E86B05"/>
    <w:rsid w:val="00E900D9"/>
    <w:rsid w:val="00E9714C"/>
    <w:rsid w:val="00EC0EE3"/>
    <w:rsid w:val="00F2464A"/>
    <w:rsid w:val="00F62806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D10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D10784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D10784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basedOn w:val="a0"/>
    <w:uiPriority w:val="99"/>
    <w:rsid w:val="00E9714C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3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Редаль</dc:creator>
  <cp:keywords/>
  <dc:description/>
  <cp:lastModifiedBy>User</cp:lastModifiedBy>
  <cp:revision>22</cp:revision>
  <cp:lastPrinted>2019-09-26T12:21:00Z</cp:lastPrinted>
  <dcterms:created xsi:type="dcterms:W3CDTF">2014-07-12T07:48:00Z</dcterms:created>
  <dcterms:modified xsi:type="dcterms:W3CDTF">2024-01-16T16:01:00Z</dcterms:modified>
</cp:coreProperties>
</file>