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F2" w:rsidRDefault="00AB23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ОБРАЗОВАНИЯ И МОЛОДЕЖНОЙ ПОЛИТИКИ СВЕРДЛОВСКОЙ ОБЛАСТИ</w:t>
      </w:r>
    </w:p>
    <w:p w:rsidR="00210EF2" w:rsidRDefault="00AB230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ГАПОУ СО «КРАСНОУФИМСКИЙ АГРАРНЫЙ КОЛЛЕДЖ»</w:t>
      </w: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spacing w:line="360" w:lineRule="exact"/>
      </w:pPr>
    </w:p>
    <w:p w:rsidR="00210EF2" w:rsidRDefault="00210EF2">
      <w:pPr>
        <w:spacing w:line="360" w:lineRule="exact"/>
      </w:pPr>
    </w:p>
    <w:p w:rsidR="00210EF2" w:rsidRDefault="00210EF2">
      <w:pPr>
        <w:spacing w:line="360" w:lineRule="exact"/>
      </w:pPr>
    </w:p>
    <w:p w:rsidR="00210EF2" w:rsidRDefault="00210EF2">
      <w:pPr>
        <w:spacing w:line="360" w:lineRule="exact"/>
      </w:pPr>
    </w:p>
    <w:p w:rsidR="00210EF2" w:rsidRDefault="00210EF2">
      <w:pPr>
        <w:spacing w:line="360" w:lineRule="exact"/>
      </w:pPr>
    </w:p>
    <w:p w:rsidR="00210EF2" w:rsidRDefault="00210EF2">
      <w:pPr>
        <w:spacing w:line="360" w:lineRule="exact"/>
      </w:pPr>
    </w:p>
    <w:p w:rsidR="00210EF2" w:rsidRDefault="00210EF2">
      <w:pPr>
        <w:spacing w:line="360" w:lineRule="exact"/>
      </w:pPr>
    </w:p>
    <w:p w:rsidR="00210EF2" w:rsidRDefault="00AB230A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210EF2" w:rsidRDefault="00AB230A">
      <w:pPr>
        <w:spacing w:line="360" w:lineRule="auto"/>
        <w:rPr>
          <w:i/>
          <w:iCs/>
          <w:color w:val="FF0000"/>
          <w:sz w:val="20"/>
          <w:szCs w:val="20"/>
        </w:rPr>
      </w:pPr>
      <w:r>
        <w:rPr>
          <w:sz w:val="28"/>
          <w:szCs w:val="28"/>
        </w:rPr>
        <w:t xml:space="preserve">Тема: </w:t>
      </w:r>
      <w:bookmarkStart w:id="0" w:name="_Hlk153889940"/>
      <w:r>
        <w:rPr>
          <w:sz w:val="28"/>
          <w:szCs w:val="28"/>
        </w:rPr>
        <w:t xml:space="preserve">Оценка деловой активности </w:t>
      </w:r>
      <w:bookmarkStart w:id="1" w:name="_Hlk153889732"/>
      <w:r>
        <w:rPr>
          <w:sz w:val="28"/>
          <w:szCs w:val="28"/>
        </w:rPr>
        <w:t xml:space="preserve">коммерческого </w:t>
      </w:r>
      <w:bookmarkEnd w:id="0"/>
      <w:bookmarkEnd w:id="1"/>
      <w:r>
        <w:rPr>
          <w:sz w:val="28"/>
          <w:szCs w:val="28"/>
        </w:rPr>
        <w:t xml:space="preserve">предприятия </w:t>
      </w:r>
      <w:r>
        <w:rPr>
          <w:i/>
          <w:iCs/>
          <w:color w:val="FF0000"/>
          <w:sz w:val="28"/>
          <w:szCs w:val="28"/>
        </w:rPr>
        <w:t>тема должна соответствовать теме</w:t>
      </w:r>
      <w:r w:rsidR="008403FE">
        <w:rPr>
          <w:i/>
          <w:iCs/>
          <w:color w:val="FF0000"/>
          <w:sz w:val="28"/>
          <w:szCs w:val="28"/>
        </w:rPr>
        <w:t>,</w:t>
      </w:r>
      <w:r>
        <w:rPr>
          <w:i/>
          <w:iCs/>
          <w:color w:val="FF0000"/>
          <w:sz w:val="28"/>
          <w:szCs w:val="28"/>
        </w:rPr>
        <w:t xml:space="preserve"> утвержденной </w:t>
      </w:r>
      <w:r w:rsidR="008403FE">
        <w:rPr>
          <w:i/>
          <w:iCs/>
          <w:color w:val="FF0000"/>
          <w:sz w:val="28"/>
          <w:szCs w:val="28"/>
        </w:rPr>
        <w:t xml:space="preserve">приказом </w:t>
      </w:r>
      <w:r>
        <w:rPr>
          <w:i/>
          <w:iCs/>
          <w:color w:val="FF0000"/>
          <w:sz w:val="28"/>
          <w:szCs w:val="28"/>
        </w:rPr>
        <w:t xml:space="preserve">директором колледжа  </w:t>
      </w: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b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10EF2">
        <w:trPr>
          <w:trHeight w:val="2480"/>
        </w:trPr>
        <w:tc>
          <w:tcPr>
            <w:tcW w:w="4785" w:type="dxa"/>
            <w:shd w:val="clear" w:color="auto" w:fill="auto"/>
          </w:tcPr>
          <w:p w:rsidR="00210EF2" w:rsidRDefault="00210EF2">
            <w:pPr>
              <w:widowControl w:val="0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85" w:type="dxa"/>
            <w:shd w:val="clear" w:color="auto" w:fill="auto"/>
          </w:tcPr>
          <w:p w:rsidR="00210EF2" w:rsidRDefault="00210EF2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210EF2" w:rsidRDefault="00210EF2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210EF2" w:rsidRDefault="00210EF2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210EF2" w:rsidRDefault="00AB230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Выполнил (а)</w:t>
            </w:r>
          </w:p>
          <w:p w:rsidR="00210EF2" w:rsidRDefault="00AB230A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___________________________________</w:t>
            </w:r>
          </w:p>
          <w:p w:rsidR="00210EF2" w:rsidRDefault="00AB230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                      ФИО   студента</w:t>
            </w:r>
          </w:p>
          <w:p w:rsidR="00210EF2" w:rsidRDefault="00AB23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студент группы 21- </w:t>
            </w:r>
            <w:proofErr w:type="gramStart"/>
            <w:r>
              <w:rPr>
                <w:sz w:val="26"/>
                <w:szCs w:val="26"/>
              </w:rPr>
              <w:t>З</w:t>
            </w:r>
            <w:proofErr w:type="gramEnd"/>
          </w:p>
          <w:p w:rsidR="00210EF2" w:rsidRDefault="00AB230A">
            <w:pPr>
              <w:widowControl w:val="0"/>
              <w:rPr>
                <w:b/>
                <w:sz w:val="32"/>
                <w:szCs w:val="32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</w:tr>
      <w:tr w:rsidR="00210EF2">
        <w:trPr>
          <w:trHeight w:val="1194"/>
        </w:trPr>
        <w:tc>
          <w:tcPr>
            <w:tcW w:w="4785" w:type="dxa"/>
            <w:shd w:val="clear" w:color="auto" w:fill="auto"/>
          </w:tcPr>
          <w:p w:rsidR="00210EF2" w:rsidRDefault="00210EF2">
            <w:pPr>
              <w:widowControl w:val="0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85" w:type="dxa"/>
            <w:shd w:val="clear" w:color="auto" w:fill="auto"/>
          </w:tcPr>
          <w:p w:rsidR="00210EF2" w:rsidRDefault="00AB23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Специальность</w:t>
            </w:r>
            <w:r>
              <w:t xml:space="preserve"> 21.02.19</w:t>
            </w:r>
            <w:r>
              <w:rPr>
                <w:sz w:val="28"/>
                <w:szCs w:val="28"/>
              </w:rPr>
              <w:t xml:space="preserve"> «Землеустройство</w:t>
            </w:r>
            <w:r>
              <w:t>»</w:t>
            </w:r>
          </w:p>
          <w:p w:rsidR="00210EF2" w:rsidRDefault="00AB23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«__»___________2024  г.</w:t>
            </w:r>
          </w:p>
          <w:p w:rsidR="00210EF2" w:rsidRDefault="00210EF2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210EF2">
        <w:tc>
          <w:tcPr>
            <w:tcW w:w="4785" w:type="dxa"/>
            <w:shd w:val="clear" w:color="auto" w:fill="auto"/>
          </w:tcPr>
          <w:p w:rsidR="00210EF2" w:rsidRDefault="00210EF2">
            <w:pPr>
              <w:widowControl w:val="0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85" w:type="dxa"/>
            <w:shd w:val="clear" w:color="auto" w:fill="auto"/>
          </w:tcPr>
          <w:p w:rsidR="00210EF2" w:rsidRDefault="00AB230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</w:t>
            </w:r>
          </w:p>
          <w:p w:rsidR="00210EF2" w:rsidRDefault="00AB230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210EF2" w:rsidRDefault="00AB23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руководителя</w:t>
            </w:r>
          </w:p>
          <w:p w:rsidR="00210EF2" w:rsidRDefault="00AB230A">
            <w:pPr>
              <w:widowControl w:val="0"/>
            </w:pPr>
            <w:r>
              <w:t xml:space="preserve">                             «__»_____________2024 г.</w:t>
            </w:r>
          </w:p>
          <w:p w:rsidR="00210EF2" w:rsidRDefault="00210EF2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AB230A">
      <w:pPr>
        <w:jc w:val="center"/>
      </w:pPr>
      <w:r>
        <w:t>Красноуфимск, 2024</w:t>
      </w:r>
    </w:p>
    <w:p w:rsidR="00210EF2" w:rsidRDefault="00AB23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МИНИСТЕРСТВО ОБРАЗОВАНИЯ И МОЛОДЕЖНОЙ ПОЛИТИКИ</w:t>
      </w:r>
      <w:r>
        <w:rPr>
          <w:bCs/>
          <w:sz w:val="28"/>
          <w:szCs w:val="28"/>
        </w:rPr>
        <w:br/>
        <w:t>СВЕРДЛОВСКОЙ ОБЛАСТИ</w:t>
      </w:r>
    </w:p>
    <w:p w:rsidR="00210EF2" w:rsidRDefault="00AB230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ГАПОУ СО «</w:t>
      </w:r>
      <w:proofErr w:type="spellStart"/>
      <w:r>
        <w:rPr>
          <w:bCs/>
          <w:sz w:val="28"/>
          <w:szCs w:val="28"/>
        </w:rPr>
        <w:t>Красноуфимский</w:t>
      </w:r>
      <w:proofErr w:type="spellEnd"/>
      <w:r>
        <w:rPr>
          <w:bCs/>
          <w:sz w:val="28"/>
          <w:szCs w:val="28"/>
        </w:rPr>
        <w:t xml:space="preserve"> аграрный колледж»</w:t>
      </w: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AB23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</w:p>
    <w:p w:rsidR="00210EF2" w:rsidRDefault="00AB230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курсовой работы</w:t>
      </w:r>
    </w:p>
    <w:p w:rsidR="00210EF2" w:rsidRDefault="00210EF2">
      <w:pPr>
        <w:jc w:val="center"/>
        <w:rPr>
          <w:sz w:val="28"/>
          <w:szCs w:val="28"/>
        </w:rPr>
      </w:pPr>
    </w:p>
    <w:p w:rsidR="00210EF2" w:rsidRDefault="00AB230A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Студента__________________________________________________________</w:t>
      </w:r>
    </w:p>
    <w:p w:rsidR="00210EF2" w:rsidRDefault="00AB230A">
      <w:pPr>
        <w:jc w:val="both"/>
        <w:rPr>
          <w:sz w:val="18"/>
          <w:szCs w:val="18"/>
        </w:rPr>
      </w:pPr>
      <w:r>
        <w:rPr>
          <w:sz w:val="18"/>
          <w:szCs w:val="18"/>
        </w:rPr>
        <w:t>ФИО, форма обучения, курс, № группы</w:t>
      </w:r>
    </w:p>
    <w:p w:rsidR="00210EF2" w:rsidRDefault="00210EF2">
      <w:pPr>
        <w:jc w:val="both"/>
        <w:rPr>
          <w:sz w:val="18"/>
          <w:szCs w:val="18"/>
        </w:rPr>
      </w:pPr>
    </w:p>
    <w:p w:rsidR="00210EF2" w:rsidRDefault="00AB230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21.02.19 «Землеустройство»</w:t>
      </w:r>
    </w:p>
    <w:p w:rsidR="00210EF2" w:rsidRDefault="00210EF2">
      <w:pPr>
        <w:jc w:val="both"/>
        <w:rPr>
          <w:sz w:val="28"/>
          <w:szCs w:val="28"/>
        </w:rPr>
      </w:pPr>
    </w:p>
    <w:p w:rsidR="00210EF2" w:rsidRDefault="00AB230A">
      <w:pPr>
        <w:spacing w:line="360" w:lineRule="auto"/>
        <w:jc w:val="both"/>
        <w:rPr>
          <w:i/>
          <w:iCs/>
          <w:color w:val="FF0000"/>
          <w:sz w:val="20"/>
          <w:szCs w:val="20"/>
        </w:rPr>
      </w:pPr>
      <w:r>
        <w:rPr>
          <w:sz w:val="28"/>
          <w:szCs w:val="28"/>
        </w:rPr>
        <w:t xml:space="preserve">1.Тема:  </w:t>
      </w:r>
      <w:bookmarkStart w:id="2" w:name="_Hlk153889940_Копия_1"/>
      <w:r>
        <w:rPr>
          <w:sz w:val="28"/>
          <w:szCs w:val="28"/>
        </w:rPr>
        <w:t xml:space="preserve">Оценка деловой активности </w:t>
      </w:r>
      <w:bookmarkStart w:id="3" w:name="_Hlk153889732_Копия_1"/>
      <w:r>
        <w:rPr>
          <w:sz w:val="28"/>
          <w:szCs w:val="28"/>
        </w:rPr>
        <w:t xml:space="preserve">коммерческого </w:t>
      </w:r>
      <w:bookmarkEnd w:id="2"/>
      <w:bookmarkEnd w:id="3"/>
      <w:r>
        <w:rPr>
          <w:sz w:val="28"/>
          <w:szCs w:val="28"/>
        </w:rPr>
        <w:t xml:space="preserve">предприятия </w:t>
      </w:r>
      <w:bookmarkStart w:id="4" w:name="_Hlk156372205"/>
      <w:r>
        <w:rPr>
          <w:i/>
          <w:iCs/>
          <w:color w:val="FF0000"/>
          <w:sz w:val="28"/>
          <w:szCs w:val="28"/>
        </w:rPr>
        <w:t>тема должна соответствовать теме на титульном листе курсовой работы</w:t>
      </w:r>
      <w:bookmarkEnd w:id="4"/>
    </w:p>
    <w:p w:rsidR="00210EF2" w:rsidRDefault="00210EF2">
      <w:pPr>
        <w:jc w:val="both"/>
        <w:rPr>
          <w:bCs/>
          <w:sz w:val="28"/>
          <w:szCs w:val="28"/>
        </w:rPr>
      </w:pP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2.Срок сдачи законченной работы </w:t>
      </w:r>
      <w:r>
        <w:rPr>
          <w:sz w:val="26"/>
          <w:szCs w:val="26"/>
        </w:rPr>
        <w:t>«__»_____________</w:t>
      </w:r>
      <w:r>
        <w:rPr>
          <w:sz w:val="28"/>
          <w:szCs w:val="28"/>
        </w:rPr>
        <w:t>2024 г.</w:t>
      </w:r>
    </w:p>
    <w:p w:rsidR="00210EF2" w:rsidRDefault="00210EF2">
      <w:pPr>
        <w:widowControl w:val="0"/>
        <w:jc w:val="both"/>
        <w:rPr>
          <w:sz w:val="28"/>
          <w:szCs w:val="28"/>
        </w:rPr>
      </w:pP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3.Содержание курсовой работы (примерный перечень вопросов, подлежащих разработке)</w:t>
      </w:r>
    </w:p>
    <w:p w:rsidR="00210EF2" w:rsidRDefault="00210EF2">
      <w:pPr>
        <w:widowControl w:val="0"/>
        <w:jc w:val="both"/>
        <w:rPr>
          <w:sz w:val="28"/>
          <w:szCs w:val="28"/>
        </w:rPr>
      </w:pP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 Теоретическое обоснование темы</w:t>
      </w:r>
    </w:p>
    <w:p w:rsidR="00210EF2" w:rsidRDefault="00AB230A">
      <w:pPr>
        <w:jc w:val="both"/>
        <w:rPr>
          <w:sz w:val="28"/>
          <w:szCs w:val="28"/>
        </w:rPr>
      </w:pPr>
      <w:r>
        <w:rPr>
          <w:sz w:val="28"/>
          <w:szCs w:val="28"/>
        </w:rPr>
        <w:t>2. Оценка деловой активности коммерческого предприятия</w:t>
      </w:r>
    </w:p>
    <w:p w:rsidR="00210EF2" w:rsidRDefault="00AB2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Пути повышения деловой активности в целях обеспечения финансовой защищенности предприятия </w:t>
      </w: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 </w:t>
      </w: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210EF2" w:rsidRDefault="00210EF2">
      <w:pPr>
        <w:rPr>
          <w:color w:val="000000"/>
          <w:sz w:val="28"/>
          <w:szCs w:val="28"/>
        </w:rPr>
      </w:pPr>
    </w:p>
    <w:p w:rsidR="00210EF2" w:rsidRDefault="00210EF2">
      <w:pPr>
        <w:widowControl w:val="0"/>
        <w:rPr>
          <w:color w:val="000000"/>
          <w:sz w:val="28"/>
          <w:szCs w:val="28"/>
        </w:rPr>
      </w:pPr>
    </w:p>
    <w:p w:rsidR="00210EF2" w:rsidRDefault="00AB230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4.Руководитель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Снежко Светлана Валерьевна</w:t>
      </w:r>
    </w:p>
    <w:p w:rsidR="00210EF2" w:rsidRDefault="00210EF2">
      <w:pPr>
        <w:widowControl w:val="0"/>
        <w:rPr>
          <w:sz w:val="26"/>
          <w:szCs w:val="26"/>
        </w:rPr>
      </w:pPr>
    </w:p>
    <w:p w:rsidR="00210EF2" w:rsidRDefault="00210EF2">
      <w:pPr>
        <w:jc w:val="center"/>
        <w:rPr>
          <w:b/>
          <w:sz w:val="18"/>
          <w:szCs w:val="18"/>
        </w:rPr>
      </w:pPr>
    </w:p>
    <w:p w:rsidR="00210EF2" w:rsidRDefault="00AB230A">
      <w:pPr>
        <w:rPr>
          <w:sz w:val="28"/>
          <w:szCs w:val="28"/>
        </w:rPr>
      </w:pPr>
      <w:r>
        <w:rPr>
          <w:sz w:val="28"/>
          <w:szCs w:val="28"/>
        </w:rPr>
        <w:t>Задание получил</w:t>
      </w:r>
      <w:r>
        <w:t xml:space="preserve"> </w:t>
      </w:r>
      <w:r>
        <w:rPr>
          <w:sz w:val="28"/>
          <w:szCs w:val="28"/>
        </w:rPr>
        <w:t>«    » __________ 2024 г.______________________</w:t>
      </w:r>
    </w:p>
    <w:p w:rsidR="00210EF2" w:rsidRDefault="00AB23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18"/>
          <w:szCs w:val="18"/>
        </w:rPr>
        <w:t>(подпись студента)</w:t>
      </w: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AB230A">
      <w:pPr>
        <w:jc w:val="center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lastRenderedPageBreak/>
        <w:t>ПРИМЕРНОЕ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</w:t>
      </w:r>
      <w:r>
        <w:rPr>
          <w:i/>
          <w:color w:val="FF0000"/>
          <w:sz w:val="28"/>
          <w:szCs w:val="28"/>
        </w:rPr>
        <w:t xml:space="preserve">КУРСОВОЙ РАБОТЫ </w:t>
      </w:r>
    </w:p>
    <w:p w:rsidR="00210EF2" w:rsidRDefault="00210EF2">
      <w:pPr>
        <w:rPr>
          <w:sz w:val="28"/>
          <w:szCs w:val="28"/>
        </w:rPr>
      </w:pPr>
    </w:p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10EF2" w:rsidRDefault="00AB230A" w:rsidP="00AB230A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1.ТЕОРЕТИЧЕСКОЕ ОБОСНОВАНИЕ ТЕМЫ</w:t>
      </w:r>
    </w:p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 Сущность деловой активности предприятия</w:t>
      </w:r>
    </w:p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Методика анализа деловой активности</w:t>
      </w:r>
    </w:p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  Характеристика показателей деловой активности направленных на повышение эффективности деятельности предприятия</w:t>
      </w:r>
    </w:p>
    <w:p w:rsidR="00210EF2" w:rsidRDefault="00AB230A" w:rsidP="00AB230A">
      <w:pPr>
        <w:spacing w:line="360" w:lineRule="auto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2.ОЦЕНКА ДЕЛОВОЙ АКТИВНОСТИ КОММЕРЧЕСКОГО ПРЕДПРИЯТИ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Pr="00AB230A">
        <w:rPr>
          <w:i/>
          <w:color w:val="FF0000"/>
        </w:rPr>
        <w:t>наименование объекта исследования</w:t>
      </w:r>
    </w:p>
    <w:p w:rsidR="00210EF2" w:rsidRDefault="00AB230A" w:rsidP="00AB230A">
      <w:pPr>
        <w:pStyle w:val="12"/>
        <w:tabs>
          <w:tab w:val="left" w:pos="843"/>
          <w:tab w:val="left" w:pos="9322"/>
        </w:tabs>
        <w:spacing w:before="0" w:line="360" w:lineRule="auto"/>
        <w:ind w:left="850" w:hanging="850"/>
      </w:pPr>
      <w:r>
        <w:rPr>
          <w:color w:val="212121"/>
        </w:rPr>
        <w:t>2.1 Организационно-экономическая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характеристика</w:t>
      </w:r>
    </w:p>
    <w:p w:rsidR="00210EF2" w:rsidRDefault="00AB230A" w:rsidP="00AB230A">
      <w:pPr>
        <w:pStyle w:val="12"/>
        <w:tabs>
          <w:tab w:val="left" w:pos="843"/>
          <w:tab w:val="left" w:pos="9322"/>
        </w:tabs>
        <w:spacing w:before="0" w:line="360" w:lineRule="auto"/>
        <w:ind w:left="850" w:hanging="850"/>
      </w:pPr>
      <w:r>
        <w:rPr>
          <w:color w:val="000000" w:themeColor="text1"/>
          <w:spacing w:val="-8"/>
        </w:rPr>
        <w:t>2.2 Анализ финансового состояния предприятия</w:t>
      </w:r>
    </w:p>
    <w:p w:rsidR="00210EF2" w:rsidRDefault="00AB230A" w:rsidP="00AB230A">
      <w:pPr>
        <w:pStyle w:val="paragraph--sb3m9"/>
        <w:shd w:val="clear" w:color="auto" w:fill="FFFFFF"/>
        <w:spacing w:beforeAutospacing="0" w:afterAutospacing="0" w:line="360" w:lineRule="auto"/>
        <w:rPr>
          <w:rStyle w:val="a7"/>
          <w:rFonts w:eastAsiaTheme="majorEastAsia"/>
          <w:b w:val="0"/>
          <w:color w:val="000000"/>
          <w:sz w:val="28"/>
          <w:szCs w:val="28"/>
        </w:rPr>
      </w:pPr>
      <w:r>
        <w:rPr>
          <w:rStyle w:val="a7"/>
          <w:rFonts w:eastAsiaTheme="majorEastAsia"/>
          <w:b w:val="0"/>
          <w:color w:val="000000"/>
          <w:spacing w:val="-8"/>
          <w:sz w:val="28"/>
          <w:szCs w:val="28"/>
        </w:rPr>
        <w:t>2.3 Показатели ликвидности</w:t>
      </w:r>
    </w:p>
    <w:p w:rsidR="00210EF2" w:rsidRDefault="00AB230A" w:rsidP="00AB230A">
      <w:pPr>
        <w:pStyle w:val="12"/>
        <w:tabs>
          <w:tab w:val="left" w:pos="843"/>
          <w:tab w:val="left" w:pos="9322"/>
        </w:tabs>
        <w:spacing w:before="0" w:line="360" w:lineRule="auto"/>
        <w:ind w:left="850" w:hanging="850"/>
      </w:pPr>
      <w:r>
        <w:rPr>
          <w:color w:val="212121"/>
          <w:spacing w:val="-8"/>
        </w:rPr>
        <w:t>2.4 Оценка уровня деловой активности</w:t>
      </w:r>
    </w:p>
    <w:p w:rsidR="00210EF2" w:rsidRDefault="00210EF2" w:rsidP="00AB230A">
      <w:pPr>
        <w:pStyle w:val="12"/>
        <w:tabs>
          <w:tab w:val="left" w:pos="843"/>
          <w:tab w:val="left" w:pos="9322"/>
        </w:tabs>
        <w:spacing w:before="0" w:line="360" w:lineRule="auto"/>
        <w:ind w:left="850" w:hanging="850"/>
      </w:pPr>
    </w:p>
    <w:p w:rsidR="00210EF2" w:rsidRDefault="00AB230A" w:rsidP="00AB230A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 ПУТИ ПОВЫШЕНИЯ ДЕЛОВОЙ АКТИВНОСТИ В ЦЕЛЯХ ОБЕСПЕЧЕНИЯ  ФИНАНСОВОЙ ЗАЩИЩЕННОСТИ ПРЕДПРИЯТИЯ</w:t>
      </w:r>
    </w:p>
    <w:p w:rsidR="00210EF2" w:rsidRPr="00AB230A" w:rsidRDefault="00B62DCB" w:rsidP="00AB230A">
      <w:pPr>
        <w:spacing w:line="360" w:lineRule="auto"/>
        <w:rPr>
          <w:rFonts w:eastAsia="Times New Roman"/>
          <w:i/>
          <w:color w:val="FF0000"/>
          <w:sz w:val="28"/>
          <w:szCs w:val="28"/>
        </w:rPr>
      </w:pPr>
      <w:bookmarkStart w:id="5" w:name="_GoBack"/>
      <w:r>
        <w:rPr>
          <w:rFonts w:ascii="YS Text;Helvetica Neue;Helvetic" w:eastAsia="Times New Roman" w:hAnsi="YS Text;Helvetica Neue;Helvetic"/>
          <w:color w:val="1A1A1A"/>
          <w:sz w:val="28"/>
          <w:szCs w:val="28"/>
        </w:rPr>
        <w:t xml:space="preserve">3.1 </w:t>
      </w:r>
      <w:r w:rsidR="00AB230A" w:rsidRPr="00AB230A">
        <w:rPr>
          <w:rFonts w:ascii="YS Text;Helvetica Neue;Helvetic" w:eastAsia="Times New Roman" w:hAnsi="YS Text;Helvetica Neue;Helvetic"/>
          <w:color w:val="1A1A1A"/>
          <w:sz w:val="28"/>
          <w:szCs w:val="28"/>
        </w:rPr>
        <w:t>Мероприятия по повышению деловой активности</w:t>
      </w:r>
      <w:r w:rsidR="00AB230A">
        <w:rPr>
          <w:rFonts w:ascii="YS Text;Helvetica Neue;Helvetic" w:eastAsia="Times New Roman" w:hAnsi="YS Text;Helvetica Neue;Helvetic"/>
          <w:color w:val="1A1A1A"/>
          <w:sz w:val="23"/>
          <w:szCs w:val="28"/>
        </w:rPr>
        <w:t xml:space="preserve"> - </w:t>
      </w:r>
      <w:r w:rsidR="00AB230A">
        <w:rPr>
          <w:rFonts w:ascii="YS Text;Helvetica Neue;Helvetic" w:eastAsia="Times New Roman" w:hAnsi="YS Text;Helvetica Neue;Helvetic"/>
          <w:i/>
          <w:color w:val="FF0000"/>
          <w:sz w:val="23"/>
          <w:szCs w:val="28"/>
        </w:rPr>
        <w:t>н</w:t>
      </w:r>
      <w:r w:rsidR="00AB230A" w:rsidRPr="00AB230A">
        <w:rPr>
          <w:rFonts w:ascii="YS Text;Helvetica Neue;Helvetic" w:eastAsia="Times New Roman" w:hAnsi="YS Text;Helvetica Neue;Helvetic"/>
          <w:i/>
          <w:color w:val="FF0000"/>
          <w:sz w:val="23"/>
          <w:szCs w:val="28"/>
        </w:rPr>
        <w:t>аименование объекта исследования</w:t>
      </w:r>
    </w:p>
    <w:bookmarkEnd w:id="5"/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 </w:t>
      </w:r>
    </w:p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210EF2" w:rsidRDefault="00AB230A" w:rsidP="00AB230A">
      <w:pPr>
        <w:spacing w:line="360" w:lineRule="auto"/>
        <w:jc w:val="both"/>
        <w:rPr>
          <w:sz w:val="28"/>
          <w:szCs w:val="28"/>
          <w:lang w:eastAsia="en-US"/>
        </w:rPr>
      </w:pPr>
      <w:r>
        <w:t>Приложение 1</w:t>
      </w:r>
      <w:r>
        <w:rPr>
          <w:sz w:val="28"/>
          <w:szCs w:val="28"/>
          <w:lang w:eastAsia="en-US"/>
        </w:rPr>
        <w:t xml:space="preserve"> Индивидуальная карта контроля и оценки результатов выполнения курсовой работы по разделу «Основы экономика организации»</w:t>
      </w:r>
    </w:p>
    <w:p w:rsidR="00210EF2" w:rsidRDefault="00AB230A" w:rsidP="00AB230A">
      <w:pPr>
        <w:spacing w:line="360" w:lineRule="auto"/>
        <w:jc w:val="both"/>
        <w:rPr>
          <w:sz w:val="28"/>
          <w:szCs w:val="28"/>
          <w:lang w:eastAsia="en-US"/>
        </w:rPr>
      </w:pPr>
      <w:r>
        <w:t>Приложение 2</w:t>
      </w:r>
      <w:r>
        <w:rPr>
          <w:sz w:val="28"/>
          <w:szCs w:val="28"/>
          <w:lang w:eastAsia="en-US"/>
        </w:rPr>
        <w:t xml:space="preserve"> Индивидуальная карта контроля и </w:t>
      </w:r>
      <w:r>
        <w:rPr>
          <w:b/>
          <w:sz w:val="28"/>
          <w:szCs w:val="28"/>
          <w:lang w:eastAsia="en-US"/>
        </w:rPr>
        <w:t>самооценки</w:t>
      </w:r>
      <w:r>
        <w:rPr>
          <w:sz w:val="28"/>
          <w:szCs w:val="28"/>
          <w:lang w:eastAsia="en-US"/>
        </w:rPr>
        <w:t xml:space="preserve"> результатов выполнения курсовой работы по разделу  «Основы экономики организации»</w:t>
      </w:r>
    </w:p>
    <w:p w:rsidR="00210EF2" w:rsidRDefault="00210EF2">
      <w:pPr>
        <w:spacing w:line="360" w:lineRule="auto"/>
        <w:jc w:val="both"/>
        <w:rPr>
          <w:sz w:val="28"/>
          <w:szCs w:val="28"/>
          <w:lang w:eastAsia="en-US"/>
        </w:rPr>
      </w:pPr>
    </w:p>
    <w:p w:rsidR="00210EF2" w:rsidRDefault="00210EF2">
      <w:pPr>
        <w:spacing w:line="360" w:lineRule="auto"/>
        <w:jc w:val="both"/>
        <w:rPr>
          <w:sz w:val="28"/>
          <w:szCs w:val="28"/>
          <w:lang w:eastAsia="en-US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AB23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ВВЕДЕНИЕ </w:t>
      </w:r>
    </w:p>
    <w:p w:rsidR="00210EF2" w:rsidRPr="00AB230A" w:rsidRDefault="00AB230A" w:rsidP="00AB230A">
      <w:pPr>
        <w:spacing w:line="360" w:lineRule="auto"/>
        <w:jc w:val="both"/>
        <w:rPr>
          <w:i/>
          <w:color w:val="FF0000"/>
        </w:rPr>
      </w:pPr>
      <w:r w:rsidRPr="00AB230A">
        <w:rPr>
          <w:rFonts w:eastAsia="Times New Roman"/>
          <w:i/>
          <w:color w:val="FF0000"/>
        </w:rPr>
        <w:t>1 страница</w:t>
      </w:r>
    </w:p>
    <w:p w:rsidR="00210EF2" w:rsidRPr="00AB230A" w:rsidRDefault="00AB230A" w:rsidP="00AB230A">
      <w:pPr>
        <w:spacing w:line="360" w:lineRule="auto"/>
        <w:ind w:firstLine="567"/>
        <w:jc w:val="both"/>
        <w:rPr>
          <w:rFonts w:eastAsia="Times New Roman"/>
          <w:i/>
          <w:color w:val="FF0000"/>
        </w:rPr>
      </w:pPr>
      <w:r w:rsidRPr="00AB230A">
        <w:rPr>
          <w:rFonts w:eastAsia="Times New Roman"/>
          <w:i/>
          <w:color w:val="FF0000"/>
        </w:rPr>
        <w:t>В данном разделе раскрывается актуальность исследуемых экономических категорий.</w:t>
      </w:r>
    </w:p>
    <w:p w:rsidR="00210EF2" w:rsidRPr="00AB230A" w:rsidRDefault="00AB230A" w:rsidP="00AB230A">
      <w:pPr>
        <w:spacing w:line="360" w:lineRule="auto"/>
        <w:ind w:firstLine="567"/>
        <w:jc w:val="both"/>
        <w:rPr>
          <w:rFonts w:eastAsia="Times New Roman"/>
          <w:i/>
          <w:color w:val="FF0000"/>
        </w:rPr>
      </w:pPr>
      <w:r w:rsidRPr="00AB230A">
        <w:rPr>
          <w:rFonts w:eastAsia="Times New Roman"/>
          <w:i/>
          <w:color w:val="FF0000"/>
        </w:rPr>
        <w:t xml:space="preserve">Важно подчеркнуть роль  показателей деловой активности  для коммерческих предприятий  в целях  планирования социально-экономического развития </w:t>
      </w:r>
    </w:p>
    <w:p w:rsidR="00210EF2" w:rsidRPr="00AB230A" w:rsidRDefault="00AB230A" w:rsidP="00AB230A">
      <w:pPr>
        <w:spacing w:line="360" w:lineRule="auto"/>
        <w:ind w:firstLine="567"/>
        <w:jc w:val="both"/>
        <w:rPr>
          <w:rFonts w:eastAsia="Times New Roman"/>
          <w:i/>
          <w:color w:val="FF0000"/>
        </w:rPr>
      </w:pPr>
      <w:r w:rsidRPr="00AB230A">
        <w:rPr>
          <w:rFonts w:eastAsia="Times New Roman"/>
          <w:i/>
          <w:color w:val="FF0000"/>
        </w:rPr>
        <w:t xml:space="preserve">Указать цель выполнения работы, какие задачи Вы ставите для выполнения этой цели. </w:t>
      </w:r>
    </w:p>
    <w:p w:rsidR="00210EF2" w:rsidRPr="00AB230A" w:rsidRDefault="00AB230A" w:rsidP="00AB230A">
      <w:pPr>
        <w:spacing w:line="360" w:lineRule="auto"/>
        <w:jc w:val="both"/>
        <w:rPr>
          <w:i/>
          <w:iCs/>
          <w:color w:val="FF0000"/>
        </w:rPr>
      </w:pPr>
      <w:r w:rsidRPr="00AB230A">
        <w:rPr>
          <w:i/>
          <w:iCs/>
          <w:color w:val="FF0000"/>
        </w:rPr>
        <w:t>Например, ц</w:t>
      </w:r>
      <w:r w:rsidRPr="00AB230A">
        <w:rPr>
          <w:rFonts w:ascii="apple-system;BlinkMacSystemFont" w:hAnsi="apple-system;BlinkMacSystemFont"/>
          <w:i/>
          <w:iCs/>
          <w:color w:val="FF0000"/>
        </w:rPr>
        <w:t>елью курсовой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работы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является анализ деловой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активности</w:t>
      </w:r>
      <w:r>
        <w:rPr>
          <w:i/>
          <w:iCs/>
          <w:color w:val="FF0000"/>
        </w:rPr>
        <w:t> предприяти</w:t>
      </w:r>
      <w:proofErr w:type="gramStart"/>
      <w:r>
        <w:rPr>
          <w:i/>
          <w:iCs/>
          <w:color w:val="FF0000"/>
        </w:rPr>
        <w:t>я-</w:t>
      </w:r>
      <w:proofErr w:type="gramEnd"/>
      <w:r>
        <w:rPr>
          <w:i/>
          <w:iCs/>
          <w:color w:val="FF0000"/>
        </w:rPr>
        <w:t xml:space="preserve"> </w:t>
      </w:r>
      <w:r w:rsidRPr="00AB230A">
        <w:rPr>
          <w:i/>
          <w:iCs/>
          <w:color w:val="FF0000"/>
        </w:rPr>
        <w:t xml:space="preserve"> объект исследования</w:t>
      </w:r>
      <w:r w:rsidRPr="00AB230A">
        <w:rPr>
          <w:rFonts w:ascii="apple-system;BlinkMacSystemFont" w:hAnsi="apple-system;BlinkMacSystemFont"/>
          <w:i/>
          <w:iCs/>
          <w:color w:val="FF0000"/>
        </w:rPr>
        <w:t xml:space="preserve">. </w:t>
      </w:r>
    </w:p>
    <w:p w:rsidR="00210EF2" w:rsidRPr="00AB230A" w:rsidRDefault="00AB230A" w:rsidP="00AB230A">
      <w:pPr>
        <w:spacing w:line="360" w:lineRule="auto"/>
        <w:jc w:val="both"/>
        <w:rPr>
          <w:i/>
          <w:iCs/>
          <w:color w:val="FF0000"/>
        </w:rPr>
      </w:pPr>
      <w:r w:rsidRPr="00AB230A">
        <w:rPr>
          <w:rFonts w:ascii="apple-system;BlinkMacSystemFont" w:hAnsi="apple-system;BlinkMacSystemFont"/>
          <w:i/>
          <w:iCs/>
          <w:color w:val="FF0000"/>
        </w:rPr>
        <w:t>Для реализации поставленной цели в курсовой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работе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ставятся следующие задачи; - 1.</w:t>
      </w:r>
      <w:r>
        <w:rPr>
          <w:rFonts w:ascii="apple-system;BlinkMacSystemFont" w:hAnsi="apple-system;BlinkMacSystemFont"/>
          <w:i/>
          <w:iCs/>
          <w:color w:val="FF0000"/>
        </w:rPr>
        <w:t>И</w:t>
      </w:r>
      <w:r w:rsidRPr="00AB230A">
        <w:rPr>
          <w:rFonts w:ascii="apple-system;BlinkMacSystemFont" w:hAnsi="apple-system;BlinkMacSystemFont"/>
          <w:i/>
          <w:iCs/>
          <w:color w:val="FF0000"/>
        </w:rPr>
        <w:t>зучить теоретические основы и существующие методики оценки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деловой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активности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 xml:space="preserve">предприятия; </w:t>
      </w:r>
    </w:p>
    <w:p w:rsidR="00210EF2" w:rsidRPr="00AB230A" w:rsidRDefault="00AB230A" w:rsidP="00AB230A">
      <w:pPr>
        <w:spacing w:line="360" w:lineRule="auto"/>
        <w:jc w:val="both"/>
        <w:rPr>
          <w:i/>
          <w:iCs/>
          <w:color w:val="FF0000"/>
        </w:rPr>
      </w:pPr>
      <w:r>
        <w:rPr>
          <w:rFonts w:ascii="apple-system;BlinkMacSystemFont" w:hAnsi="apple-system;BlinkMacSystemFont"/>
          <w:i/>
          <w:iCs/>
          <w:color w:val="FF0000"/>
        </w:rPr>
        <w:t>2. П</w:t>
      </w:r>
      <w:r w:rsidRPr="00AB230A">
        <w:rPr>
          <w:rFonts w:ascii="apple-system;BlinkMacSystemFont" w:hAnsi="apple-system;BlinkMacSystemFont"/>
          <w:i/>
          <w:iCs/>
          <w:color w:val="FF0000"/>
        </w:rPr>
        <w:t>роанализировать уровень деловой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активности предприятия, выявить положительные и отрицательные тенденции в его деятельности;</w:t>
      </w:r>
    </w:p>
    <w:p w:rsidR="00210EF2" w:rsidRPr="00AB230A" w:rsidRDefault="00AB230A" w:rsidP="00AB230A">
      <w:pPr>
        <w:spacing w:line="360" w:lineRule="auto"/>
        <w:jc w:val="both"/>
        <w:rPr>
          <w:i/>
          <w:iCs/>
          <w:color w:val="FF0000"/>
        </w:rPr>
      </w:pPr>
      <w:r>
        <w:rPr>
          <w:rFonts w:ascii="apple-system;BlinkMacSystemFont" w:hAnsi="apple-system;BlinkMacSystemFont"/>
          <w:i/>
          <w:iCs/>
          <w:color w:val="FF0000"/>
        </w:rPr>
        <w:t>3.Р</w:t>
      </w:r>
      <w:r w:rsidRPr="00AB230A">
        <w:rPr>
          <w:rFonts w:ascii="apple-system;BlinkMacSystemFont" w:hAnsi="apple-system;BlinkMacSystemFont"/>
          <w:i/>
          <w:iCs/>
          <w:color w:val="FF0000"/>
        </w:rPr>
        <w:t>азработать мероприятия по п</w:t>
      </w:r>
      <w:r w:rsidRPr="00AB230A">
        <w:rPr>
          <w:rFonts w:ascii="YS Text;Helvetica Neue;Helvetic" w:eastAsia="Times New Roman" w:hAnsi="YS Text;Helvetica Neue;Helvetic"/>
          <w:i/>
          <w:iCs/>
          <w:color w:val="FF0000"/>
        </w:rPr>
        <w:t>овышению деловой активности - Наименование объекта исследования</w:t>
      </w: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AB230A" w:rsidRDefault="00AB230A">
      <w:pPr>
        <w:spacing w:line="360" w:lineRule="auto"/>
        <w:jc w:val="center"/>
        <w:rPr>
          <w:sz w:val="28"/>
          <w:szCs w:val="28"/>
        </w:rPr>
      </w:pPr>
    </w:p>
    <w:p w:rsidR="00AB230A" w:rsidRDefault="00AB230A">
      <w:pPr>
        <w:spacing w:line="360" w:lineRule="auto"/>
        <w:jc w:val="center"/>
        <w:rPr>
          <w:sz w:val="28"/>
          <w:szCs w:val="28"/>
        </w:rPr>
      </w:pPr>
    </w:p>
    <w:p w:rsidR="00AB230A" w:rsidRDefault="00AB230A">
      <w:pPr>
        <w:spacing w:line="360" w:lineRule="auto"/>
        <w:jc w:val="center"/>
        <w:rPr>
          <w:sz w:val="28"/>
          <w:szCs w:val="28"/>
        </w:rPr>
      </w:pPr>
    </w:p>
    <w:p w:rsidR="00AB230A" w:rsidRDefault="00AB230A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AB23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1.ТЕОРЕТИЧЕСКОЕ ОБОСНОВАНИЕ ТЕМЫ</w:t>
      </w:r>
    </w:p>
    <w:p w:rsidR="00210EF2" w:rsidRPr="00AB230A" w:rsidRDefault="00AB230A">
      <w:pPr>
        <w:spacing w:line="360" w:lineRule="auto"/>
        <w:ind w:firstLine="567"/>
        <w:jc w:val="both"/>
        <w:rPr>
          <w:rFonts w:eastAsia="Times New Roman"/>
          <w:i/>
          <w:color w:val="FF0000"/>
        </w:rPr>
      </w:pPr>
      <w:r w:rsidRPr="00AB230A">
        <w:rPr>
          <w:rFonts w:eastAsia="Times New Roman"/>
          <w:i/>
          <w:color w:val="FF0000"/>
        </w:rPr>
        <w:t>5-6 страниц</w:t>
      </w:r>
    </w:p>
    <w:p w:rsidR="00210EF2" w:rsidRPr="00AB230A" w:rsidRDefault="00AB230A">
      <w:pPr>
        <w:spacing w:line="360" w:lineRule="auto"/>
        <w:ind w:firstLine="567"/>
        <w:jc w:val="both"/>
        <w:rPr>
          <w:rFonts w:eastAsia="Times New Roman"/>
          <w:i/>
          <w:color w:val="FF0000"/>
        </w:rPr>
      </w:pPr>
      <w:r w:rsidRPr="00AB230A">
        <w:rPr>
          <w:rFonts w:eastAsia="Times New Roman"/>
          <w:i/>
          <w:color w:val="FF0000"/>
        </w:rPr>
        <w:t xml:space="preserve">Первый раздел содержит теоретические основы разрабатываемой темы, уровень разработанности проблемы в теории. </w:t>
      </w: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AB230A" w:rsidRDefault="00AB230A">
      <w:pPr>
        <w:spacing w:line="360" w:lineRule="auto"/>
        <w:rPr>
          <w:sz w:val="28"/>
          <w:szCs w:val="28"/>
        </w:rPr>
      </w:pPr>
    </w:p>
    <w:p w:rsidR="00AB230A" w:rsidRDefault="00AB230A">
      <w:pPr>
        <w:spacing w:line="360" w:lineRule="auto"/>
        <w:rPr>
          <w:sz w:val="28"/>
          <w:szCs w:val="28"/>
        </w:rPr>
      </w:pPr>
    </w:p>
    <w:p w:rsidR="00210EF2" w:rsidRDefault="00AB230A" w:rsidP="00AB230A">
      <w:pPr>
        <w:spacing w:line="360" w:lineRule="auto"/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2.ОЦЕНКА ДЕЛОВОЙ АКТИВНОСТИ КОММЕРЧЕСКОГО ПРЕДПРИЯТИ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>
        <w:rPr>
          <w:i/>
          <w:color w:val="FF0000"/>
        </w:rPr>
        <w:t>наименование объекта исследования</w:t>
      </w:r>
    </w:p>
    <w:p w:rsidR="00210EF2" w:rsidRDefault="00AB230A">
      <w:pPr>
        <w:pStyle w:val="12"/>
        <w:tabs>
          <w:tab w:val="left" w:pos="843"/>
          <w:tab w:val="left" w:pos="9322"/>
        </w:tabs>
        <w:spacing w:before="0" w:line="320" w:lineRule="exact"/>
        <w:ind w:left="850" w:hanging="850"/>
        <w:jc w:val="center"/>
      </w:pPr>
      <w:r>
        <w:rPr>
          <w:color w:val="212121"/>
        </w:rPr>
        <w:t>2.1 Организационно-экономическая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характеристика</w:t>
      </w:r>
      <w:r>
        <w:rPr>
          <w:color w:val="212121"/>
          <w:spacing w:val="-8"/>
        </w:rPr>
        <w:t xml:space="preserve"> </w:t>
      </w:r>
    </w:p>
    <w:p w:rsidR="00210EF2" w:rsidRDefault="00210EF2">
      <w:pPr>
        <w:pStyle w:val="12"/>
        <w:tabs>
          <w:tab w:val="left" w:pos="843"/>
          <w:tab w:val="left" w:pos="9322"/>
        </w:tabs>
        <w:spacing w:before="0" w:line="320" w:lineRule="exact"/>
        <w:ind w:left="850" w:hanging="850"/>
        <w:rPr>
          <w:color w:val="212121"/>
          <w:spacing w:val="-8"/>
        </w:rPr>
      </w:pPr>
    </w:p>
    <w:p w:rsidR="00210EF2" w:rsidRDefault="00AB230A">
      <w:pPr>
        <w:spacing w:line="360" w:lineRule="auto"/>
        <w:ind w:firstLine="540"/>
        <w:jc w:val="both"/>
        <w:rPr>
          <w:i/>
          <w:iCs/>
          <w:color w:val="FF0000"/>
        </w:rPr>
      </w:pPr>
      <w:r>
        <w:rPr>
          <w:rFonts w:eastAsia="Times New Roman"/>
          <w:i/>
          <w:iCs/>
          <w:color w:val="FF0000"/>
          <w:spacing w:val="-8"/>
        </w:rPr>
        <w:t xml:space="preserve">Дать характеристику организационно-правовой формы предприятия, используя Гражданский кодекс РФ. </w:t>
      </w:r>
    </w:p>
    <w:p w:rsidR="00210EF2" w:rsidRDefault="00AB230A" w:rsidP="008403F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>Местонахождение, адрес …</w:t>
      </w:r>
    </w:p>
    <w:p w:rsidR="00210EF2" w:rsidRDefault="00AB230A" w:rsidP="008403F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>Директор…</w:t>
      </w:r>
    </w:p>
    <w:p w:rsidR="00210EF2" w:rsidRDefault="00AB230A">
      <w:pPr>
        <w:pStyle w:val="ad"/>
        <w:spacing w:line="360" w:lineRule="auto"/>
        <w:ind w:left="420" w:right="4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Уставный капитал организации составляет</w:t>
      </w:r>
      <w:proofErr w:type="gramStart"/>
      <w:r>
        <w:rPr>
          <w:color w:val="000000"/>
          <w:sz w:val="28"/>
          <w:szCs w:val="28"/>
        </w:rPr>
        <w:t xml:space="preserve">..           </w:t>
      </w:r>
      <w:proofErr w:type="gramEnd"/>
      <w:r>
        <w:rPr>
          <w:color w:val="000000"/>
          <w:sz w:val="28"/>
          <w:szCs w:val="28"/>
        </w:rPr>
        <w:t xml:space="preserve">руб. </w:t>
      </w:r>
    </w:p>
    <w:p w:rsidR="00210EF2" w:rsidRDefault="00AB230A">
      <w:pPr>
        <w:pStyle w:val="ad"/>
        <w:spacing w:line="360" w:lineRule="auto"/>
        <w:ind w:left="420" w:right="443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Какой режим </w:t>
      </w:r>
      <w:proofErr w:type="spellStart"/>
      <w:r>
        <w:rPr>
          <w:color w:val="000000"/>
          <w:spacing w:val="3"/>
          <w:sz w:val="28"/>
          <w:szCs w:val="28"/>
        </w:rPr>
        <w:t>налогобложения</w:t>
      </w:r>
      <w:proofErr w:type="spellEnd"/>
      <w:r>
        <w:rPr>
          <w:color w:val="000000"/>
          <w:spacing w:val="3"/>
          <w:sz w:val="28"/>
          <w:szCs w:val="28"/>
        </w:rPr>
        <w:t xml:space="preserve"> использует предприятие… </w:t>
      </w:r>
    </w:p>
    <w:p w:rsidR="00210EF2" w:rsidRDefault="00AB230A">
      <w:pPr>
        <w:pStyle w:val="ad"/>
        <w:spacing w:line="360" w:lineRule="auto"/>
        <w:ind w:left="397" w:right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предприятия: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210EF2" w:rsidRDefault="00AB230A">
      <w:pPr>
        <w:pStyle w:val="ad"/>
        <w:spacing w:line="360" w:lineRule="auto"/>
        <w:ind w:left="397" w:right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виды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деятельности:</w:t>
      </w:r>
    </w:p>
    <w:p w:rsidR="00AB230A" w:rsidRDefault="00AB230A">
      <w:pPr>
        <w:pStyle w:val="ad"/>
        <w:spacing w:line="360" w:lineRule="auto"/>
        <w:ind w:left="397" w:right="454"/>
        <w:rPr>
          <w:rFonts w:eastAsia="Times New Roman"/>
          <w:i/>
          <w:color w:val="FF0000"/>
        </w:rPr>
      </w:pPr>
      <w:r>
        <w:rPr>
          <w:rFonts w:eastAsia="Times New Roman"/>
          <w:i/>
          <w:color w:val="FF0000"/>
        </w:rPr>
        <w:t>Составить таблицу 1 Размеры предприятия</w:t>
      </w:r>
      <w:r w:rsidR="00C33ED3">
        <w:rPr>
          <w:rFonts w:eastAsia="Times New Roman"/>
          <w:i/>
          <w:color w:val="FF0000"/>
        </w:rPr>
        <w:t>. Проанализировать показатели размеров предприятия, определить размеры предприятия.</w:t>
      </w:r>
    </w:p>
    <w:p w:rsidR="00AB230A" w:rsidRDefault="00AB230A" w:rsidP="00AB230A">
      <w:pPr>
        <w:pStyle w:val="ad"/>
        <w:spacing w:line="360" w:lineRule="auto"/>
        <w:ind w:left="397" w:right="454"/>
        <w:jc w:val="center"/>
        <w:rPr>
          <w:rFonts w:eastAsia="Times New Roman"/>
          <w:i/>
          <w:color w:val="FF0000"/>
        </w:rPr>
      </w:pPr>
      <w:r>
        <w:rPr>
          <w:rFonts w:eastAsia="Times New Roman"/>
          <w:sz w:val="28"/>
          <w:szCs w:val="28"/>
        </w:rPr>
        <w:t>Таблица- 1 Размеры предприятия</w:t>
      </w:r>
    </w:p>
    <w:tbl>
      <w:tblPr>
        <w:tblStyle w:val="af7"/>
        <w:tblW w:w="0" w:type="auto"/>
        <w:tblInd w:w="397" w:type="dxa"/>
        <w:tblLayout w:type="fixed"/>
        <w:tblLook w:val="04A0" w:firstRow="1" w:lastRow="0" w:firstColumn="1" w:lastColumn="0" w:noHBand="0" w:noVBand="1"/>
      </w:tblPr>
      <w:tblGrid>
        <w:gridCol w:w="3822"/>
        <w:gridCol w:w="1276"/>
        <w:gridCol w:w="1276"/>
        <w:gridCol w:w="1275"/>
        <w:gridCol w:w="1808"/>
      </w:tblGrid>
      <w:tr w:rsidR="00AB230A" w:rsidTr="00AB230A">
        <w:tc>
          <w:tcPr>
            <w:tcW w:w="3822" w:type="dxa"/>
            <w:vMerge w:val="restart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jc w:val="center"/>
              <w:rPr>
                <w:color w:val="000000"/>
                <w:sz w:val="20"/>
                <w:szCs w:val="20"/>
              </w:rPr>
            </w:pPr>
            <w:r w:rsidRPr="00C33ED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827" w:type="dxa"/>
            <w:gridSpan w:val="3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jc w:val="center"/>
              <w:rPr>
                <w:color w:val="000000"/>
                <w:sz w:val="20"/>
                <w:szCs w:val="20"/>
              </w:rPr>
            </w:pPr>
            <w:r w:rsidRPr="00C33ED3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808" w:type="dxa"/>
            <w:vMerge w:val="restart"/>
          </w:tcPr>
          <w:p w:rsidR="00AB230A" w:rsidRPr="00C33ED3" w:rsidRDefault="00C33ED3" w:rsidP="00AB230A">
            <w:pPr>
              <w:pStyle w:val="ad"/>
              <w:spacing w:after="0" w:line="240" w:lineRule="auto"/>
              <w:ind w:right="4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Отклонения, +/-</w:t>
            </w:r>
          </w:p>
        </w:tc>
      </w:tr>
      <w:tr w:rsidR="00AB230A" w:rsidTr="00C33ED3">
        <w:trPr>
          <w:trHeight w:val="126"/>
        </w:trPr>
        <w:tc>
          <w:tcPr>
            <w:tcW w:w="3822" w:type="dxa"/>
            <w:vMerge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30A" w:rsidRPr="00C33ED3" w:rsidRDefault="00AB230A" w:rsidP="00C33ED3">
            <w:pPr>
              <w:pStyle w:val="ad"/>
              <w:spacing w:after="0" w:line="240" w:lineRule="auto"/>
              <w:ind w:right="454"/>
              <w:jc w:val="center"/>
              <w:rPr>
                <w:color w:val="000000"/>
                <w:sz w:val="20"/>
                <w:szCs w:val="20"/>
              </w:rPr>
            </w:pPr>
            <w:r w:rsidRPr="00C33ED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AB230A" w:rsidRPr="00C33ED3" w:rsidRDefault="00AB230A" w:rsidP="00C33ED3">
            <w:pPr>
              <w:pStyle w:val="ad"/>
              <w:spacing w:after="0" w:line="240" w:lineRule="auto"/>
              <w:ind w:right="454"/>
              <w:jc w:val="center"/>
              <w:rPr>
                <w:color w:val="000000"/>
                <w:sz w:val="20"/>
                <w:szCs w:val="20"/>
              </w:rPr>
            </w:pPr>
            <w:r w:rsidRPr="00C33ED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</w:tcPr>
          <w:p w:rsidR="00AB230A" w:rsidRPr="00C33ED3" w:rsidRDefault="00AB230A" w:rsidP="00C33ED3">
            <w:pPr>
              <w:pStyle w:val="ad"/>
              <w:spacing w:after="0" w:line="240" w:lineRule="auto"/>
              <w:ind w:right="454"/>
              <w:jc w:val="center"/>
              <w:rPr>
                <w:color w:val="000000"/>
                <w:sz w:val="20"/>
                <w:szCs w:val="20"/>
              </w:rPr>
            </w:pPr>
            <w:r w:rsidRPr="00C33ED3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08" w:type="dxa"/>
            <w:vMerge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</w:tr>
      <w:tr w:rsidR="00AB230A" w:rsidTr="00AB230A">
        <w:tc>
          <w:tcPr>
            <w:tcW w:w="3822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  <w:r w:rsidRPr="00C33ED3">
              <w:rPr>
                <w:rFonts w:eastAsia="Times New Roman"/>
                <w:sz w:val="20"/>
                <w:szCs w:val="20"/>
              </w:rPr>
              <w:t>Выручка, т. р. (В)</w:t>
            </w: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</w:tr>
      <w:tr w:rsidR="00AB230A" w:rsidTr="00AB230A">
        <w:tc>
          <w:tcPr>
            <w:tcW w:w="3822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  <w:r w:rsidRPr="00C33ED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Стоимость основных средств </w:t>
            </w:r>
            <w:r w:rsidRPr="00C33ED3">
              <w:rPr>
                <w:rFonts w:eastAsia="Times New Roman"/>
                <w:sz w:val="20"/>
                <w:szCs w:val="20"/>
              </w:rPr>
              <w:t>(остаточная стоимость), т р.</w:t>
            </w: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</w:tr>
      <w:tr w:rsidR="00AB230A" w:rsidTr="00AB230A">
        <w:tc>
          <w:tcPr>
            <w:tcW w:w="3822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  <w:r w:rsidRPr="00C33ED3">
              <w:rPr>
                <w:rFonts w:eastAsia="Times New Roman"/>
                <w:color w:val="000000" w:themeColor="text1"/>
                <w:sz w:val="20"/>
                <w:szCs w:val="20"/>
              </w:rPr>
              <w:t>Стоимость оборотных средств</w:t>
            </w:r>
            <w:proofErr w:type="gramStart"/>
            <w:r w:rsidRPr="00C33ED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C33ED3">
              <w:rPr>
                <w:rFonts w:eastAsia="Times New Roman"/>
                <w:sz w:val="20"/>
                <w:szCs w:val="20"/>
              </w:rPr>
              <w:t>,</w:t>
            </w:r>
            <w:proofErr w:type="gramEnd"/>
            <w:r w:rsidRPr="00C33ED3">
              <w:rPr>
                <w:rFonts w:eastAsia="Times New Roman"/>
                <w:sz w:val="20"/>
                <w:szCs w:val="20"/>
              </w:rPr>
              <w:t xml:space="preserve"> т р.</w:t>
            </w: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</w:tr>
      <w:tr w:rsidR="00AB230A" w:rsidTr="00AB230A">
        <w:tc>
          <w:tcPr>
            <w:tcW w:w="3822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  <w:r w:rsidRPr="00C33ED3">
              <w:rPr>
                <w:color w:val="000000"/>
                <w:sz w:val="20"/>
                <w:szCs w:val="20"/>
              </w:rPr>
              <w:t>Среднесписочная</w:t>
            </w:r>
            <w:r w:rsidRPr="00C33ED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C33ED3">
              <w:rPr>
                <w:color w:val="000000"/>
                <w:sz w:val="20"/>
                <w:szCs w:val="20"/>
              </w:rPr>
              <w:t>численность</w:t>
            </w:r>
            <w:r w:rsidRPr="00C33ED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C33ED3">
              <w:rPr>
                <w:color w:val="000000"/>
                <w:sz w:val="20"/>
                <w:szCs w:val="20"/>
              </w:rPr>
              <w:t>сотрудников, чел.</w:t>
            </w: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</w:tr>
    </w:tbl>
    <w:p w:rsidR="008403FE" w:rsidRDefault="008403FE" w:rsidP="008403FE">
      <w:pPr>
        <w:pStyle w:val="Default"/>
      </w:pPr>
    </w:p>
    <w:p w:rsidR="008403FE" w:rsidRPr="00C33ED3" w:rsidRDefault="008403FE" w:rsidP="00C33ED3">
      <w:pPr>
        <w:pStyle w:val="Default"/>
        <w:ind w:left="284"/>
        <w:rPr>
          <w:color w:val="auto"/>
          <w:sz w:val="28"/>
          <w:szCs w:val="28"/>
        </w:rPr>
      </w:pPr>
      <w:r w:rsidRPr="00C33ED3">
        <w:rPr>
          <w:color w:val="auto"/>
          <w:sz w:val="28"/>
          <w:szCs w:val="28"/>
        </w:rPr>
        <w:t xml:space="preserve">Федеральным законом от 24.07.2007 г. № 209-ФЗ </w:t>
      </w:r>
      <w:r w:rsidR="002F58B3">
        <w:rPr>
          <w:color w:val="auto"/>
          <w:sz w:val="28"/>
          <w:szCs w:val="28"/>
        </w:rPr>
        <w:t xml:space="preserve"> (ред. От 29.05.2024) </w:t>
      </w:r>
      <w:r w:rsidRPr="00C33ED3">
        <w:rPr>
          <w:color w:val="auto"/>
          <w:sz w:val="28"/>
          <w:szCs w:val="28"/>
        </w:rPr>
        <w:t>«О развитии малого и среднего предпринимательства в РФ» установлены усл</w:t>
      </w:r>
      <w:r w:rsidRPr="00C33ED3">
        <w:rPr>
          <w:color w:val="auto"/>
          <w:sz w:val="28"/>
          <w:szCs w:val="28"/>
        </w:rPr>
        <w:t>о</w:t>
      </w:r>
      <w:r w:rsidRPr="00C33ED3">
        <w:rPr>
          <w:color w:val="auto"/>
          <w:sz w:val="28"/>
          <w:szCs w:val="28"/>
        </w:rPr>
        <w:t xml:space="preserve">вия отнесения к субъектам малого и среднего предпринимательства. Так, средняя численность работников за предшествующий календарный год не должна превышать следующие предельные значения: </w:t>
      </w:r>
    </w:p>
    <w:p w:rsidR="008403FE" w:rsidRPr="00C33ED3" w:rsidRDefault="008403FE" w:rsidP="00C33ED3">
      <w:pPr>
        <w:pStyle w:val="Default"/>
        <w:ind w:left="284"/>
        <w:rPr>
          <w:color w:val="auto"/>
          <w:sz w:val="28"/>
          <w:szCs w:val="28"/>
        </w:rPr>
      </w:pPr>
      <w:r w:rsidRPr="00C33ED3">
        <w:rPr>
          <w:color w:val="auto"/>
          <w:sz w:val="28"/>
          <w:szCs w:val="28"/>
        </w:rPr>
        <w:t xml:space="preserve">а) для средних предприятий от 101 до 250 человек; </w:t>
      </w:r>
    </w:p>
    <w:p w:rsidR="00AB230A" w:rsidRPr="00C33ED3" w:rsidRDefault="008403FE" w:rsidP="00C33ED3">
      <w:pPr>
        <w:pStyle w:val="ad"/>
        <w:spacing w:line="360" w:lineRule="auto"/>
        <w:ind w:left="284" w:right="454"/>
        <w:rPr>
          <w:color w:val="000000"/>
          <w:sz w:val="28"/>
          <w:szCs w:val="28"/>
        </w:rPr>
      </w:pPr>
      <w:r w:rsidRPr="00C33ED3">
        <w:rPr>
          <w:sz w:val="28"/>
          <w:szCs w:val="28"/>
        </w:rPr>
        <w:t>б</w:t>
      </w:r>
      <w:proofErr w:type="gramStart"/>
      <w:r w:rsidRPr="00C33ED3">
        <w:rPr>
          <w:sz w:val="28"/>
          <w:szCs w:val="28"/>
        </w:rPr>
        <w:t>)д</w:t>
      </w:r>
      <w:proofErr w:type="gramEnd"/>
      <w:r w:rsidRPr="00C33ED3">
        <w:rPr>
          <w:sz w:val="28"/>
          <w:szCs w:val="28"/>
        </w:rPr>
        <w:t>ля малых предприятий до 100 человек включительно.</w:t>
      </w:r>
    </w:p>
    <w:p w:rsidR="00691634" w:rsidRDefault="00691634" w:rsidP="00691634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691634" w:rsidRDefault="00691634" w:rsidP="00691634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691634" w:rsidRDefault="00691634" w:rsidP="00691634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</w:t>
      </w:r>
    </w:p>
    <w:p w:rsidR="00691634" w:rsidRDefault="00691634" w:rsidP="00691634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</w:t>
      </w:r>
    </w:p>
    <w:p w:rsidR="00AB230A" w:rsidRDefault="00AB230A">
      <w:pPr>
        <w:pStyle w:val="ad"/>
        <w:spacing w:line="360" w:lineRule="auto"/>
        <w:ind w:left="397" w:right="454"/>
        <w:rPr>
          <w:color w:val="000000"/>
          <w:sz w:val="28"/>
          <w:szCs w:val="28"/>
        </w:rPr>
      </w:pPr>
    </w:p>
    <w:p w:rsidR="00210EF2" w:rsidRPr="00691634" w:rsidRDefault="00691634">
      <w:pPr>
        <w:spacing w:line="360" w:lineRule="auto"/>
        <w:ind w:firstLine="540"/>
        <w:jc w:val="both"/>
      </w:pPr>
      <w:r>
        <w:rPr>
          <w:rFonts w:eastAsia="Times New Roman"/>
          <w:i/>
          <w:color w:val="FF0000"/>
        </w:rPr>
        <w:lastRenderedPageBreak/>
        <w:t>Составить таблицу 2</w:t>
      </w:r>
      <w:r w:rsidR="00AB230A" w:rsidRPr="00691634">
        <w:rPr>
          <w:rFonts w:eastAsia="Times New Roman"/>
          <w:i/>
          <w:color w:val="FF0000"/>
        </w:rPr>
        <w:t xml:space="preserve"> Анализ формирования прибыли и показателей рентабельности, провести анализ показателей за 2 года, дать ответы на вопросы</w:t>
      </w:r>
    </w:p>
    <w:p w:rsidR="00210EF2" w:rsidRDefault="00691634">
      <w:pPr>
        <w:jc w:val="center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Таблица- 2</w:t>
      </w:r>
      <w:r w:rsidR="00AB230A">
        <w:rPr>
          <w:rFonts w:eastAsia="Times New Roman"/>
          <w:sz w:val="28"/>
          <w:szCs w:val="28"/>
        </w:rPr>
        <w:t xml:space="preserve"> Анализ формирования прибыли и показателей рентабельности </w:t>
      </w:r>
      <w:r w:rsidR="00AB230A">
        <w:rPr>
          <w:rFonts w:eastAsia="Times New Roman"/>
          <w:sz w:val="28"/>
          <w:szCs w:val="28"/>
          <w:vertAlign w:val="superscript"/>
        </w:rPr>
        <w:t>1</w:t>
      </w:r>
    </w:p>
    <w:p w:rsidR="00210EF2" w:rsidRDefault="00210EF2">
      <w:pPr>
        <w:jc w:val="center"/>
        <w:rPr>
          <w:rFonts w:eastAsia="Times New Roman"/>
          <w:sz w:val="28"/>
          <w:szCs w:val="28"/>
          <w:vertAlign w:val="superscript"/>
        </w:rPr>
      </w:pPr>
    </w:p>
    <w:tbl>
      <w:tblPr>
        <w:tblStyle w:val="af7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7"/>
        <w:gridCol w:w="852"/>
        <w:gridCol w:w="1401"/>
        <w:gridCol w:w="1332"/>
        <w:gridCol w:w="1329"/>
        <w:gridCol w:w="1458"/>
      </w:tblGrid>
      <w:tr w:rsidR="00210EF2">
        <w:tc>
          <w:tcPr>
            <w:tcW w:w="3267" w:type="dxa"/>
            <w:vMerge w:val="restart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852" w:type="dxa"/>
            <w:vMerge w:val="restart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Коды</w:t>
            </w:r>
          </w:p>
        </w:tc>
        <w:tc>
          <w:tcPr>
            <w:tcW w:w="4062" w:type="dxa"/>
            <w:gridSpan w:val="3"/>
          </w:tcPr>
          <w:p w:rsidR="00210EF2" w:rsidRDefault="00AB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58" w:type="dxa"/>
            <w:vMerge w:val="restart"/>
          </w:tcPr>
          <w:p w:rsidR="00210EF2" w:rsidRDefault="00AB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Отклонения, +/-</w:t>
            </w:r>
          </w:p>
        </w:tc>
      </w:tr>
      <w:tr w:rsidR="00210EF2">
        <w:tc>
          <w:tcPr>
            <w:tcW w:w="3267" w:type="dxa"/>
            <w:vMerge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AB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32" w:type="dxa"/>
          </w:tcPr>
          <w:p w:rsidR="00210EF2" w:rsidRDefault="00AB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1329" w:type="dxa"/>
          </w:tcPr>
          <w:p w:rsidR="00210EF2" w:rsidRDefault="00AB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1458" w:type="dxa"/>
            <w:vMerge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Выручка, т. р. (В)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Себестоимость продаж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Валовая прибыль (убыток), т. р. (ВП)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Коммерческие расходы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Управленческие расходы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Прибыль (убыток) от продаж, т.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Проценты к получению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Проценты к уплате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доходы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расходы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текущий налог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отложенный налог на прибыль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Прочее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Чистая прибыль (убыток), т. р. (ЧП)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10EF2" w:rsidRDefault="00210EF2">
      <w:pPr>
        <w:jc w:val="center"/>
        <w:rPr>
          <w:rFonts w:eastAsia="Times New Roman"/>
          <w:sz w:val="28"/>
          <w:szCs w:val="28"/>
        </w:rPr>
      </w:pPr>
    </w:p>
    <w:p w:rsidR="00210EF2" w:rsidRDefault="00210EF2">
      <w:pPr>
        <w:ind w:firstLine="425"/>
        <w:rPr>
          <w:rFonts w:eastAsia="Times New Roman"/>
          <w:sz w:val="28"/>
          <w:szCs w:val="28"/>
        </w:rPr>
      </w:pPr>
    </w:p>
    <w:p w:rsidR="00210EF2" w:rsidRDefault="00AB230A">
      <w:pPr>
        <w:spacing w:line="276" w:lineRule="auto"/>
        <w:ind w:firstLine="397"/>
        <w:jc w:val="both"/>
      </w:pPr>
      <w:r>
        <w:rPr>
          <w:rFonts w:eastAsia="Times New Roman"/>
          <w:i/>
          <w:color w:val="FF0000"/>
        </w:rPr>
        <w:t>1. К</w:t>
      </w:r>
      <w:r>
        <w:rPr>
          <w:rFonts w:eastAsia="Times New Roman"/>
          <w:i/>
          <w:iCs/>
          <w:color w:val="FF0000"/>
          <w:sz w:val="22"/>
          <w:szCs w:val="22"/>
        </w:rPr>
        <w:t xml:space="preserve">ак изменилась </w:t>
      </w:r>
      <w:r>
        <w:rPr>
          <w:rFonts w:eastAsia="Times New Roman"/>
          <w:b/>
          <w:bCs/>
          <w:i/>
          <w:iCs/>
          <w:color w:val="FF0000"/>
          <w:sz w:val="22"/>
          <w:szCs w:val="22"/>
        </w:rPr>
        <w:t>выручка</w:t>
      </w:r>
      <w:r>
        <w:rPr>
          <w:rFonts w:eastAsia="Times New Roman"/>
          <w:i/>
          <w:iCs/>
          <w:color w:val="FF0000"/>
          <w:sz w:val="22"/>
          <w:szCs w:val="22"/>
        </w:rPr>
        <w:t xml:space="preserve"> Организации за анализируемый период? </w:t>
      </w:r>
      <w:r>
        <w:rPr>
          <w:rFonts w:ascii="Graphik" w:eastAsia="Times New Roman" w:hAnsi="Graphik"/>
          <w:i/>
          <w:iCs/>
          <w:color w:val="FF0000"/>
          <w:sz w:val="22"/>
          <w:szCs w:val="22"/>
        </w:rPr>
        <w:t xml:space="preserve">Высокая выручка не всегда говорит об успешности бизнеса. Высокая рентабельность — другое дело. Поэтому необходимо связать информацию таблицы 1 с </w:t>
      </w:r>
      <w:proofErr w:type="spellStart"/>
      <w:r>
        <w:rPr>
          <w:rFonts w:ascii="Graphik" w:eastAsia="Times New Roman" w:hAnsi="Graphik"/>
          <w:i/>
          <w:iCs/>
          <w:color w:val="FF0000"/>
          <w:sz w:val="22"/>
          <w:szCs w:val="22"/>
        </w:rPr>
        <w:t>инфорсацией</w:t>
      </w:r>
      <w:proofErr w:type="spellEnd"/>
      <w:r>
        <w:rPr>
          <w:rFonts w:ascii="Graphik" w:eastAsia="Times New Roman" w:hAnsi="Graphik"/>
          <w:i/>
          <w:iCs/>
          <w:color w:val="FF0000"/>
          <w:sz w:val="22"/>
          <w:szCs w:val="22"/>
        </w:rPr>
        <w:t xml:space="preserve"> таблицы 6.</w:t>
      </w:r>
    </w:p>
    <w:p w:rsidR="00210EF2" w:rsidRDefault="00AB230A">
      <w:pPr>
        <w:spacing w:line="276" w:lineRule="auto"/>
        <w:ind w:left="426"/>
        <w:jc w:val="both"/>
      </w:pPr>
      <w:r>
        <w:rPr>
          <w:rFonts w:eastAsia="Times New Roman"/>
          <w:i/>
          <w:color w:val="FF0000"/>
        </w:rPr>
        <w:t>2. Основная деятельность, ради осуществления которой было создано Предприятие, за анализируемый период была прибыльной, убыточной или безубыточной?</w:t>
      </w:r>
    </w:p>
    <w:p w:rsidR="00210EF2" w:rsidRDefault="00AB230A">
      <w:pPr>
        <w:spacing w:line="276" w:lineRule="auto"/>
        <w:ind w:left="426"/>
        <w:jc w:val="both"/>
      </w:pPr>
      <w:r>
        <w:rPr>
          <w:rFonts w:eastAsia="Times New Roman"/>
          <w:i/>
          <w:color w:val="FF0000"/>
        </w:rPr>
        <w:t xml:space="preserve">3. От какого вида деятельности Предприятие получило основной доход за анализируемый период? (основной или инвестиционной и прочих видов деятельности) </w:t>
      </w:r>
    </w:p>
    <w:p w:rsidR="00210EF2" w:rsidRDefault="00AB230A">
      <w:pPr>
        <w:spacing w:line="276" w:lineRule="auto"/>
        <w:ind w:left="426"/>
        <w:jc w:val="both"/>
      </w:pPr>
      <w:r>
        <w:rPr>
          <w:rFonts w:eastAsia="Times New Roman"/>
          <w:i/>
          <w:color w:val="FF0000"/>
        </w:rPr>
        <w:t xml:space="preserve">4. Какой размер </w:t>
      </w:r>
      <w:r>
        <w:rPr>
          <w:rFonts w:eastAsia="Times New Roman"/>
          <w:b/>
          <w:bCs/>
          <w:i/>
          <w:color w:val="FF0000"/>
        </w:rPr>
        <w:t>прибыль</w:t>
      </w:r>
      <w:r>
        <w:rPr>
          <w:rFonts w:eastAsia="Times New Roman"/>
          <w:i/>
          <w:color w:val="FF0000"/>
        </w:rPr>
        <w:t xml:space="preserve"> (убыток) до налогообложения получило Предприятие в результате осуществления всех видов деятельности на конец анализируемого периода?</w:t>
      </w:r>
    </w:p>
    <w:p w:rsidR="00210EF2" w:rsidRDefault="00AB230A">
      <w:pPr>
        <w:shd w:val="clear" w:color="auto" w:fill="FFFFFF"/>
        <w:spacing w:after="270"/>
        <w:ind w:left="426" w:firstLine="567"/>
        <w:jc w:val="both"/>
        <w:rPr>
          <w:i/>
          <w:iCs/>
          <w:color w:val="FF0000"/>
        </w:rPr>
      </w:pPr>
      <w:r>
        <w:rPr>
          <w:rFonts w:eastAsia="Times New Roman"/>
          <w:i/>
          <w:iCs/>
          <w:color w:val="FF0000"/>
          <w:lang w:eastAsia="en-US"/>
        </w:rPr>
        <w:t xml:space="preserve">Рекомендуется </w:t>
      </w:r>
      <w:r>
        <w:rPr>
          <w:rFonts w:eastAsia="Times New Roman"/>
          <w:i/>
          <w:iCs/>
          <w:color w:val="FF0000"/>
        </w:rPr>
        <w:t>оформить диаграмму динамику выручки и себестоимости отразить  на рис. 1.</w:t>
      </w:r>
    </w:p>
    <w:p w:rsidR="00210EF2" w:rsidRDefault="00AB230A">
      <w:pPr>
        <w:shd w:val="clear" w:color="auto" w:fill="FFFFFF"/>
        <w:spacing w:after="270"/>
        <w:ind w:left="426" w:firstLine="567"/>
        <w:jc w:val="both"/>
        <w:rPr>
          <w:rFonts w:eastAsia="Times New Roman"/>
          <w:i/>
          <w:color w:val="FF0000"/>
        </w:rPr>
      </w:pPr>
      <w:r>
        <w:rPr>
          <w:rFonts w:eastAsia="Times New Roman"/>
          <w:i/>
          <w:color w:val="FF0000"/>
        </w:rPr>
        <w:t xml:space="preserve">Проанализируйте показатели финансового состояния предприятия. </w:t>
      </w:r>
    </w:p>
    <w:p w:rsidR="002F58B3" w:rsidRDefault="002F58B3">
      <w:pPr>
        <w:shd w:val="clear" w:color="auto" w:fill="FFFFFF"/>
        <w:spacing w:after="270"/>
        <w:ind w:left="426" w:firstLine="567"/>
        <w:jc w:val="both"/>
        <w:rPr>
          <w:rFonts w:eastAsia="Times New Roman"/>
          <w:i/>
          <w:color w:val="FF0000"/>
        </w:rPr>
      </w:pPr>
    </w:p>
    <w:p w:rsidR="002F58B3" w:rsidRDefault="002F58B3">
      <w:pPr>
        <w:shd w:val="clear" w:color="auto" w:fill="FFFFFF"/>
        <w:spacing w:after="270"/>
        <w:ind w:left="426" w:firstLine="567"/>
        <w:jc w:val="both"/>
        <w:rPr>
          <w:rFonts w:eastAsia="Times New Roman"/>
          <w:i/>
          <w:color w:val="FF0000"/>
        </w:rPr>
      </w:pPr>
    </w:p>
    <w:p w:rsidR="002F58B3" w:rsidRDefault="002F58B3">
      <w:pPr>
        <w:shd w:val="clear" w:color="auto" w:fill="FFFFFF"/>
        <w:spacing w:after="270"/>
        <w:ind w:left="426" w:firstLine="567"/>
        <w:jc w:val="both"/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</w:t>
      </w:r>
    </w:p>
    <w:p w:rsidR="002F58B3" w:rsidRDefault="002F58B3" w:rsidP="002F58B3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</w:t>
      </w:r>
    </w:p>
    <w:p w:rsidR="00210EF2" w:rsidRDefault="00AB230A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>2.2 Анализ финансового состояния предприятия</w:t>
      </w:r>
    </w:p>
    <w:p w:rsidR="00210EF2" w:rsidRDefault="00AB230A" w:rsidP="002F58B3">
      <w:pPr>
        <w:spacing w:line="360" w:lineRule="auto"/>
        <w:ind w:firstLine="708"/>
        <w:jc w:val="both"/>
        <w:rPr>
          <w:rFonts w:ascii="Arial" w:eastAsia="Times New Roman" w:hAnsi="Arial" w:cs="Arial"/>
          <w:color w:val="373D3F"/>
          <w:sz w:val="27"/>
          <w:szCs w:val="27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210EF2" w:rsidRDefault="00AB230A" w:rsidP="002F58B3">
      <w:pPr>
        <w:spacing w:line="360" w:lineRule="auto"/>
        <w:ind w:firstLine="708"/>
        <w:jc w:val="both"/>
        <w:rPr>
          <w:rFonts w:eastAsia="Times New Roman"/>
          <w:i/>
          <w:color w:val="FF0000"/>
          <w:sz w:val="28"/>
          <w:szCs w:val="28"/>
        </w:rPr>
      </w:pPr>
      <w:r>
        <w:rPr>
          <w:rFonts w:eastAsia="Times New Roman"/>
          <w:i/>
          <w:color w:val="FF0000"/>
          <w:sz w:val="28"/>
          <w:szCs w:val="28"/>
        </w:rPr>
        <w:t>На основе имеющейся информации выполните анализ финансового состояния предприятия.</w:t>
      </w:r>
    </w:p>
    <w:p w:rsidR="00210EF2" w:rsidRDefault="00AB230A">
      <w:pPr>
        <w:spacing w:beforeAutospacing="1" w:afterAutospacing="1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rFonts w:eastAsia="Times New Roman"/>
          <w:iCs/>
          <w:color w:val="000000" w:themeColor="text1"/>
          <w:sz w:val="28"/>
          <w:szCs w:val="28"/>
        </w:rPr>
        <w:t xml:space="preserve">Таблица- 2 </w:t>
      </w:r>
      <w:r>
        <w:rPr>
          <w:color w:val="000000" w:themeColor="text1"/>
          <w:sz w:val="28"/>
          <w:szCs w:val="28"/>
          <w:lang w:eastAsia="en-US"/>
        </w:rPr>
        <w:t>Аналитический баланс предприятия, тыс. руб.</w:t>
      </w:r>
      <w:r>
        <w:rPr>
          <w:rFonts w:eastAsia="Times New Roman"/>
          <w:sz w:val="28"/>
          <w:szCs w:val="28"/>
          <w:vertAlign w:val="superscript"/>
        </w:rPr>
        <w:t xml:space="preserve"> 1</w:t>
      </w:r>
    </w:p>
    <w:tbl>
      <w:tblPr>
        <w:tblStyle w:val="af7"/>
        <w:tblW w:w="9857" w:type="dxa"/>
        <w:tblLayout w:type="fixed"/>
        <w:tblLook w:val="04A0" w:firstRow="1" w:lastRow="0" w:firstColumn="1" w:lastColumn="0" w:noHBand="0" w:noVBand="1"/>
      </w:tblPr>
      <w:tblGrid>
        <w:gridCol w:w="2001"/>
        <w:gridCol w:w="892"/>
        <w:gridCol w:w="901"/>
        <w:gridCol w:w="850"/>
        <w:gridCol w:w="2270"/>
        <w:gridCol w:w="1055"/>
        <w:gridCol w:w="1010"/>
        <w:gridCol w:w="878"/>
      </w:tblGrid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Актив</w:t>
            </w:r>
          </w:p>
        </w:tc>
        <w:tc>
          <w:tcPr>
            <w:tcW w:w="892" w:type="dxa"/>
          </w:tcPr>
          <w:p w:rsidR="00210EF2" w:rsidRPr="002F58B3" w:rsidRDefault="00AB230A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Коды</w:t>
            </w:r>
          </w:p>
        </w:tc>
        <w:tc>
          <w:tcPr>
            <w:tcW w:w="901" w:type="dxa"/>
          </w:tcPr>
          <w:p w:rsid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 xml:space="preserve">На начало года </w:t>
            </w:r>
          </w:p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На конец года 2023</w:t>
            </w: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Пассив</w:t>
            </w:r>
          </w:p>
        </w:tc>
        <w:tc>
          <w:tcPr>
            <w:tcW w:w="1055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Коды</w:t>
            </w:r>
          </w:p>
        </w:tc>
        <w:tc>
          <w:tcPr>
            <w:tcW w:w="101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На начало года</w:t>
            </w:r>
          </w:p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78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На конец года 2023</w:t>
            </w: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1.Внеоборотные активы (основные средства)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1. Капитал и резервы</w:t>
            </w: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2.Оборотные активы, всего в том числе,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2.Долгосрочные обязательства всего, в том числе</w:t>
            </w: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2.1 Запасы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2.1 Займы и кредиты</w:t>
            </w: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sz w:val="20"/>
                <w:szCs w:val="20"/>
                <w:lang w:eastAsia="en-US"/>
              </w:rPr>
              <w:t xml:space="preserve">2.2 Налог </w:t>
            </w:r>
            <w:proofErr w:type="gramStart"/>
            <w:r w:rsidRPr="002F58B3">
              <w:rPr>
                <w:sz w:val="20"/>
                <w:szCs w:val="20"/>
                <w:lang w:eastAsia="en-US"/>
              </w:rPr>
              <w:t>га</w:t>
            </w:r>
            <w:proofErr w:type="gramEnd"/>
            <w:r w:rsidRPr="002F58B3">
              <w:rPr>
                <w:sz w:val="20"/>
                <w:szCs w:val="20"/>
                <w:lang w:eastAsia="en-US"/>
              </w:rPr>
              <w:t xml:space="preserve"> добавленную стоимость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3. Краткосрочные обязательства, всего, в том числе</w:t>
            </w: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2.3 Дебиторская задолженность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3.1 Займы и кредиты</w:t>
            </w: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2.4 Денежные средства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3.2 Кредиторская задолженность</w:t>
            </w: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4472C4" w:themeColor="accent1"/>
                <w:sz w:val="20"/>
                <w:szCs w:val="20"/>
                <w:lang w:eastAsia="en-US"/>
              </w:rPr>
            </w:pPr>
            <w:r w:rsidRPr="002F58B3">
              <w:rPr>
                <w:sz w:val="20"/>
                <w:szCs w:val="20"/>
                <w:lang w:eastAsia="en-US"/>
              </w:rPr>
              <w:t>2.5 Финансовые вложения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893" w:type="dxa"/>
            <w:gridSpan w:val="2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Баланс</w:t>
            </w: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5" w:type="dxa"/>
            <w:gridSpan w:val="2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Баланс</w:t>
            </w: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</w:t>
      </w:r>
    </w:p>
    <w:p w:rsidR="002F58B3" w:rsidRDefault="002F58B3" w:rsidP="002F58B3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</w:t>
      </w:r>
    </w:p>
    <w:p w:rsidR="002F58B3" w:rsidRDefault="002F58B3">
      <w:pPr>
        <w:pStyle w:val="ad"/>
        <w:spacing w:before="6" w:after="0" w:line="362" w:lineRule="auto"/>
        <w:ind w:left="397" w:right="454" w:firstLine="57"/>
        <w:rPr>
          <w:sz w:val="28"/>
          <w:szCs w:val="28"/>
        </w:rPr>
      </w:pPr>
    </w:p>
    <w:p w:rsidR="00210EF2" w:rsidRDefault="00AB230A">
      <w:pPr>
        <w:pStyle w:val="ad"/>
        <w:spacing w:before="6" w:after="0" w:line="362" w:lineRule="auto"/>
        <w:ind w:left="397" w:right="454" w:firstLine="57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>
        <w:rPr>
          <w:spacing w:val="1"/>
          <w:sz w:val="28"/>
          <w:szCs w:val="28"/>
        </w:rPr>
        <w:t xml:space="preserve">- 3 </w:t>
      </w:r>
      <w:r>
        <w:rPr>
          <w:sz w:val="28"/>
          <w:szCs w:val="28"/>
        </w:rPr>
        <w:t>Финансовая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финансово-хозяйственной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"/>
          <w:sz w:val="28"/>
          <w:szCs w:val="28"/>
        </w:rPr>
        <w:t xml:space="preserve"> </w:t>
      </w:r>
      <w:r w:rsidR="002F58B3">
        <w:rPr>
          <w:rFonts w:eastAsia="Times New Roman"/>
          <w:sz w:val="28"/>
          <w:szCs w:val="28"/>
          <w:vertAlign w:val="superscript"/>
        </w:rPr>
        <w:t>1</w:t>
      </w:r>
    </w:p>
    <w:tbl>
      <w:tblPr>
        <w:tblW w:w="9354" w:type="dxa"/>
        <w:tblInd w:w="4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76"/>
        <w:gridCol w:w="994"/>
        <w:gridCol w:w="995"/>
        <w:gridCol w:w="988"/>
        <w:gridCol w:w="1247"/>
        <w:gridCol w:w="2154"/>
      </w:tblGrid>
      <w:tr w:rsidR="00210EF2">
        <w:trPr>
          <w:trHeight w:val="83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110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Наименование</w:t>
            </w:r>
            <w:r w:rsidRPr="002F58B3">
              <w:rPr>
                <w:spacing w:val="-7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показателя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right="135"/>
              <w:jc w:val="right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2021 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148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2022 г.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right="130"/>
              <w:jc w:val="right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2023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218" w:right="199"/>
              <w:jc w:val="center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Формула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218" w:right="199"/>
              <w:jc w:val="center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Оптимальное значение</w:t>
            </w:r>
          </w:p>
        </w:tc>
      </w:tr>
      <w:tr w:rsidR="00210EF2">
        <w:trPr>
          <w:trHeight w:val="27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53" w:lineRule="exact"/>
              <w:ind w:left="110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Коэффициент</w:t>
            </w:r>
            <w:r w:rsidRPr="002F58B3">
              <w:rPr>
                <w:spacing w:val="-3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автономии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4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8"/>
              <w:jc w:val="right"/>
              <w:rPr>
                <w:sz w:val="20"/>
                <w:szCs w:val="20"/>
              </w:rPr>
            </w:pPr>
          </w:p>
        </w:tc>
      </w:tr>
      <w:tr w:rsidR="00210EF2">
        <w:trPr>
          <w:trHeight w:val="55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110" w:right="122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Коэффициент финансовой</w:t>
            </w:r>
            <w:r w:rsidRPr="002F58B3">
              <w:rPr>
                <w:spacing w:val="-57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зависимости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before="2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before="2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before="2"/>
              <w:ind w:right="84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before="2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before="2"/>
              <w:ind w:right="88"/>
              <w:jc w:val="right"/>
              <w:rPr>
                <w:sz w:val="20"/>
                <w:szCs w:val="20"/>
              </w:rPr>
            </w:pPr>
          </w:p>
        </w:tc>
      </w:tr>
      <w:tr w:rsidR="00210EF2">
        <w:trPr>
          <w:trHeight w:val="5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110" w:right="372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Коэффициент</w:t>
            </w:r>
            <w:r w:rsidRPr="002F58B3">
              <w:rPr>
                <w:spacing w:val="1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обеспеченности</w:t>
            </w:r>
            <w:r w:rsidRPr="002F58B3">
              <w:rPr>
                <w:spacing w:val="-6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запасов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4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8"/>
              <w:jc w:val="right"/>
              <w:rPr>
                <w:sz w:val="20"/>
                <w:szCs w:val="20"/>
              </w:rPr>
            </w:pPr>
          </w:p>
        </w:tc>
      </w:tr>
      <w:tr w:rsidR="00210EF2">
        <w:trPr>
          <w:trHeight w:val="5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110" w:right="367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Коэффициент покрытия</w:t>
            </w:r>
            <w:r w:rsidRPr="002F58B3">
              <w:rPr>
                <w:spacing w:val="-58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активов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4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8"/>
              <w:jc w:val="right"/>
              <w:rPr>
                <w:sz w:val="20"/>
                <w:szCs w:val="20"/>
              </w:rPr>
            </w:pPr>
          </w:p>
        </w:tc>
      </w:tr>
      <w:tr w:rsidR="00210EF2">
        <w:trPr>
          <w:trHeight w:val="5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110" w:right="367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Коэффициент покрытия</w:t>
            </w:r>
            <w:r w:rsidRPr="002F58B3">
              <w:rPr>
                <w:spacing w:val="-58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инвестиций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4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8"/>
              <w:jc w:val="right"/>
              <w:rPr>
                <w:sz w:val="20"/>
                <w:szCs w:val="20"/>
              </w:rPr>
            </w:pPr>
          </w:p>
        </w:tc>
      </w:tr>
      <w:tr w:rsidR="00210EF2">
        <w:trPr>
          <w:trHeight w:val="27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53" w:lineRule="exact"/>
              <w:ind w:left="110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Финансовый</w:t>
            </w:r>
            <w:r w:rsidRPr="002F58B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F58B3">
              <w:rPr>
                <w:sz w:val="20"/>
                <w:szCs w:val="20"/>
              </w:rPr>
              <w:t>леверидж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4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53" w:lineRule="exact"/>
              <w:ind w:right="170"/>
              <w:jc w:val="right"/>
              <w:rPr>
                <w:color w:val="000000" w:themeColor="text1"/>
                <w:sz w:val="20"/>
                <w:szCs w:val="20"/>
              </w:rPr>
            </w:pPr>
            <w:r w:rsidRPr="002F58B3">
              <w:rPr>
                <w:color w:val="000000" w:themeColor="text1"/>
                <w:sz w:val="20"/>
                <w:szCs w:val="20"/>
              </w:rPr>
              <w:t>ФЛ= ЗК/СК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53" w:lineRule="exact"/>
              <w:ind w:right="93"/>
              <w:jc w:val="both"/>
              <w:rPr>
                <w:color w:val="000000" w:themeColor="text1"/>
                <w:sz w:val="20"/>
                <w:szCs w:val="20"/>
              </w:rPr>
            </w:pPr>
            <w:r w:rsidRPr="002F58B3">
              <w:rPr>
                <w:color w:val="000000" w:themeColor="text1"/>
                <w:sz w:val="20"/>
                <w:szCs w:val="20"/>
              </w:rPr>
              <w:t>Оптимальное значение коэффициента колеблется в пределах 0,5–0,8. При подобных показателях возможно максимальное увеличение прибыли при минимальных рисках.</w:t>
            </w:r>
          </w:p>
        </w:tc>
      </w:tr>
    </w:tbl>
    <w:p w:rsidR="00210EF2" w:rsidRDefault="00210EF2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 w:rsidP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</w:t>
      </w:r>
    </w:p>
    <w:p w:rsidR="0085114D" w:rsidRDefault="0085114D" w:rsidP="0085114D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 xml:space="preserve">1 </w:t>
      </w:r>
      <w:r>
        <w:rPr>
          <w:rFonts w:eastAsia="Times New Roman"/>
          <w:color w:val="000000"/>
        </w:rPr>
        <w:t xml:space="preserve">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].</w:t>
      </w:r>
    </w:p>
    <w:p w:rsidR="002F58B3" w:rsidRDefault="002F58B3">
      <w:pPr>
        <w:pStyle w:val="paragraph--sb3m9"/>
        <w:shd w:val="clear" w:color="auto" w:fill="FFFFFF"/>
        <w:spacing w:beforeAutospacing="0" w:afterAutospacing="0" w:line="360" w:lineRule="auto"/>
        <w:jc w:val="center"/>
        <w:rPr>
          <w:rStyle w:val="a7"/>
          <w:rFonts w:eastAsiaTheme="majorEastAsia"/>
          <w:b w:val="0"/>
          <w:color w:val="000000"/>
          <w:sz w:val="28"/>
          <w:szCs w:val="28"/>
        </w:rPr>
      </w:pPr>
    </w:p>
    <w:p w:rsidR="00210EF2" w:rsidRDefault="00AB230A">
      <w:pPr>
        <w:pStyle w:val="paragraph--sb3m9"/>
        <w:shd w:val="clear" w:color="auto" w:fill="FFFFFF"/>
        <w:spacing w:beforeAutospacing="0" w:afterAutospacing="0" w:line="360" w:lineRule="auto"/>
        <w:jc w:val="center"/>
        <w:rPr>
          <w:rStyle w:val="a7"/>
          <w:rFonts w:eastAsiaTheme="majorEastAsia"/>
          <w:b w:val="0"/>
          <w:color w:val="000000"/>
          <w:sz w:val="28"/>
          <w:szCs w:val="28"/>
        </w:rPr>
      </w:pPr>
      <w:r>
        <w:rPr>
          <w:rStyle w:val="a7"/>
          <w:rFonts w:eastAsiaTheme="majorEastAsia"/>
          <w:b w:val="0"/>
          <w:color w:val="000000"/>
          <w:sz w:val="28"/>
          <w:szCs w:val="28"/>
        </w:rPr>
        <w:lastRenderedPageBreak/>
        <w:t>2.3 Показатели ликвидности</w:t>
      </w:r>
    </w:p>
    <w:p w:rsidR="00210EF2" w:rsidRPr="0085114D" w:rsidRDefault="00AB230A" w:rsidP="002F58B3">
      <w:pPr>
        <w:spacing w:after="200" w:line="276" w:lineRule="auto"/>
        <w:ind w:left="284" w:firstLine="851"/>
        <w:jc w:val="both"/>
        <w:rPr>
          <w:i/>
          <w:color w:val="FF0000"/>
          <w:sz w:val="20"/>
          <w:szCs w:val="20"/>
          <w:lang w:eastAsia="en-US"/>
        </w:rPr>
      </w:pPr>
      <w:r w:rsidRPr="0085114D">
        <w:rPr>
          <w:i/>
          <w:color w:val="FF0000"/>
          <w:sz w:val="20"/>
          <w:szCs w:val="20"/>
          <w:lang w:eastAsia="en-US"/>
        </w:rPr>
        <w:t>Для оценки ликвидности баланса представьте систему неравенств, полученную на основе группировки активов и пассивов баланса.</w:t>
      </w:r>
    </w:p>
    <w:p w:rsidR="00210EF2" w:rsidRDefault="00AB230A" w:rsidP="002F58B3">
      <w:pPr>
        <w:spacing w:after="200" w:line="276" w:lineRule="auto"/>
        <w:ind w:left="284"/>
        <w:jc w:val="both"/>
        <w:rPr>
          <w:color w:val="FF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Таблица- 4 Система неравенств, полученная на основе группировки активов и пассивов баланса</w:t>
      </w:r>
      <w:proofErr w:type="gramStart"/>
      <w:r>
        <w:rPr>
          <w:rFonts w:eastAsia="Times New Roman"/>
          <w:sz w:val="28"/>
          <w:szCs w:val="28"/>
          <w:vertAlign w:val="superscript"/>
        </w:rPr>
        <w:t>1</w:t>
      </w:r>
      <w:proofErr w:type="gramEnd"/>
    </w:p>
    <w:tbl>
      <w:tblPr>
        <w:tblStyle w:val="af7"/>
        <w:tblW w:w="94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2127"/>
        <w:gridCol w:w="1966"/>
        <w:gridCol w:w="2251"/>
      </w:tblGrid>
      <w:tr w:rsidR="00210EF2" w:rsidTr="002F58B3">
        <w:tc>
          <w:tcPr>
            <w:tcW w:w="3118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Актив/Пассив</w:t>
            </w:r>
          </w:p>
        </w:tc>
        <w:tc>
          <w:tcPr>
            <w:tcW w:w="2127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 начало года</w:t>
            </w:r>
          </w:p>
        </w:tc>
        <w:tc>
          <w:tcPr>
            <w:tcW w:w="1966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 конец года</w:t>
            </w:r>
          </w:p>
        </w:tc>
        <w:tc>
          <w:tcPr>
            <w:tcW w:w="2251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Выполнение неравенств</w:t>
            </w:r>
          </w:p>
        </w:tc>
      </w:tr>
      <w:tr w:rsidR="00210EF2" w:rsidTr="002F58B3">
        <w:tc>
          <w:tcPr>
            <w:tcW w:w="3118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Денежные средства /Кредиторская задолженность</w:t>
            </w:r>
          </w:p>
        </w:tc>
        <w:tc>
          <w:tcPr>
            <w:tcW w:w="2127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51" w:type="dxa"/>
          </w:tcPr>
          <w:p w:rsidR="00210EF2" w:rsidRDefault="00AB230A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ДС</w:t>
            </w:r>
            <w:r>
              <w:rPr>
                <w:rFonts w:eastAsia="Times New Roman"/>
                <w:color w:val="000000" w:themeColor="text1"/>
              </w:rPr>
              <w:t>&gt;</w:t>
            </w:r>
            <w:proofErr w:type="gramStart"/>
            <w:r>
              <w:rPr>
                <w:rFonts w:eastAsia="Times New Roman"/>
                <w:color w:val="000000" w:themeColor="text1"/>
              </w:rPr>
              <w:t>КЗ</w:t>
            </w:r>
            <w:proofErr w:type="gramEnd"/>
          </w:p>
        </w:tc>
      </w:tr>
      <w:tr w:rsidR="00210EF2" w:rsidTr="002F58B3">
        <w:tc>
          <w:tcPr>
            <w:tcW w:w="3118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Дебиторская задолженность/Займы и кредиты</w:t>
            </w:r>
          </w:p>
        </w:tc>
        <w:tc>
          <w:tcPr>
            <w:tcW w:w="2127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51" w:type="dxa"/>
          </w:tcPr>
          <w:p w:rsidR="00210EF2" w:rsidRDefault="00AB230A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ДЗ</w:t>
            </w:r>
            <w:r>
              <w:rPr>
                <w:rFonts w:eastAsia="Times New Roman"/>
                <w:color w:val="000000" w:themeColor="text1"/>
              </w:rPr>
              <w:t>&gt;</w:t>
            </w:r>
            <w:proofErr w:type="spellStart"/>
            <w:r>
              <w:rPr>
                <w:rFonts w:eastAsia="Times New Roman"/>
                <w:color w:val="000000" w:themeColor="text1"/>
              </w:rPr>
              <w:t>ЗиК</w:t>
            </w:r>
            <w:proofErr w:type="spellEnd"/>
          </w:p>
        </w:tc>
      </w:tr>
      <w:tr w:rsidR="00210EF2" w:rsidTr="002F58B3">
        <w:tc>
          <w:tcPr>
            <w:tcW w:w="3118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Запасы /Долгосрочные обязательства</w:t>
            </w:r>
          </w:p>
        </w:tc>
        <w:tc>
          <w:tcPr>
            <w:tcW w:w="2127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51" w:type="dxa"/>
          </w:tcPr>
          <w:p w:rsidR="00210EF2" w:rsidRDefault="00AB230A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З</w:t>
            </w:r>
            <w:proofErr w:type="gramEnd"/>
            <w:r>
              <w:rPr>
                <w:rFonts w:eastAsia="Times New Roman"/>
                <w:color w:val="000000" w:themeColor="text1"/>
              </w:rPr>
              <w:t>&gt;ДО</w:t>
            </w:r>
          </w:p>
        </w:tc>
      </w:tr>
      <w:tr w:rsidR="00210EF2" w:rsidTr="002F58B3">
        <w:tc>
          <w:tcPr>
            <w:tcW w:w="3118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Внеоборотные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активы/Капитал и резервы</w:t>
            </w:r>
          </w:p>
        </w:tc>
        <w:tc>
          <w:tcPr>
            <w:tcW w:w="2127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51" w:type="dxa"/>
          </w:tcPr>
          <w:p w:rsidR="00210EF2" w:rsidRDefault="00AB230A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ВО</w:t>
            </w:r>
            <w:r>
              <w:rPr>
                <w:rFonts w:eastAsia="Times New Roman"/>
                <w:color w:val="000000" w:themeColor="text1"/>
              </w:rPr>
              <w:t>&lt;</w:t>
            </w:r>
            <w:proofErr w:type="spellStart"/>
            <w:r>
              <w:rPr>
                <w:rFonts w:eastAsia="Times New Roman"/>
                <w:color w:val="000000" w:themeColor="text1"/>
              </w:rPr>
              <w:t>КиР</w:t>
            </w:r>
            <w:proofErr w:type="spellEnd"/>
          </w:p>
        </w:tc>
      </w:tr>
    </w:tbl>
    <w:p w:rsidR="00210EF2" w:rsidRDefault="00210EF2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10EF2" w:rsidRDefault="00AB230A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  <w:r>
        <w:rPr>
          <w:i/>
          <w:color w:val="FF0000"/>
          <w:sz w:val="28"/>
          <w:szCs w:val="28"/>
          <w:lang w:eastAsia="en-US"/>
        </w:rPr>
        <w:t>Проанализируйте выполнение неравенств</w:t>
      </w:r>
      <w:r w:rsidR="002F58B3">
        <w:rPr>
          <w:i/>
          <w:color w:val="FF0000"/>
          <w:sz w:val="28"/>
          <w:szCs w:val="28"/>
          <w:lang w:eastAsia="en-US"/>
        </w:rPr>
        <w:t>.</w:t>
      </w: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</w:t>
      </w:r>
    </w:p>
    <w:p w:rsidR="0085114D" w:rsidRDefault="0085114D" w:rsidP="0085114D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 xml:space="preserve">1 </w:t>
      </w:r>
      <w:r>
        <w:rPr>
          <w:rFonts w:eastAsia="Times New Roman"/>
          <w:color w:val="000000"/>
        </w:rPr>
        <w:t xml:space="preserve">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].</w:t>
      </w: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210EF2" w:rsidRDefault="00AB230A" w:rsidP="002F58B3">
      <w:pPr>
        <w:pStyle w:val="paragraph--sb3m9"/>
        <w:shd w:val="clear" w:color="auto" w:fill="FFFFFF"/>
        <w:spacing w:beforeAutospacing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a7"/>
          <w:rFonts w:eastAsiaTheme="majorEastAsia"/>
          <w:b w:val="0"/>
          <w:color w:val="000000"/>
          <w:sz w:val="28"/>
          <w:szCs w:val="28"/>
        </w:rPr>
        <w:lastRenderedPageBreak/>
        <w:t>Ликвидность предприятия</w:t>
      </w:r>
      <w:r>
        <w:rPr>
          <w:color w:val="000000"/>
          <w:sz w:val="28"/>
          <w:szCs w:val="28"/>
        </w:rPr>
        <w:t xml:space="preserve"> — отношение долгов к ликвидным а</w:t>
      </w:r>
      <w:r w:rsidR="0085114D">
        <w:rPr>
          <w:color w:val="000000"/>
          <w:sz w:val="28"/>
          <w:szCs w:val="28"/>
        </w:rPr>
        <w:t xml:space="preserve">ктивам, то </w:t>
      </w:r>
      <w:r>
        <w:rPr>
          <w:color w:val="000000"/>
          <w:sz w:val="28"/>
          <w:szCs w:val="28"/>
        </w:rPr>
        <w:t>есть может ли компания быстро рассчитаться со всеми кредиторами. Часто понятия «ликвидность» и «платежеспособность» употребляют как синонимы.</w:t>
      </w:r>
    </w:p>
    <w:p w:rsidR="00210EF2" w:rsidRDefault="00AB230A" w:rsidP="002F58B3">
      <w:pPr>
        <w:pStyle w:val="paragraph--sb3m9"/>
        <w:shd w:val="clear" w:color="auto" w:fill="FFFFFF"/>
        <w:spacing w:beforeAutospacing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Ликвидные активы — имущество, которое можно быстро продать по рыночной цене. В бухгалтерском балансе все активы предприятия указываются в самом начале. Активы делятся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оборотные и </w:t>
      </w:r>
      <w:proofErr w:type="spellStart"/>
      <w:r>
        <w:rPr>
          <w:color w:val="000000"/>
          <w:sz w:val="28"/>
          <w:szCs w:val="28"/>
        </w:rPr>
        <w:t>внеоборотные</w:t>
      </w:r>
      <w:proofErr w:type="spellEnd"/>
      <w:r>
        <w:rPr>
          <w:color w:val="000000"/>
          <w:sz w:val="28"/>
          <w:szCs w:val="28"/>
        </w:rPr>
        <w:t>.</w:t>
      </w:r>
    </w:p>
    <w:p w:rsidR="00210EF2" w:rsidRDefault="00AB230A" w:rsidP="0085114D">
      <w:pPr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По</w:t>
      </w:r>
      <w:r w:rsidR="0085114D">
        <w:rPr>
          <w:rFonts w:eastAsia="Times New Roman"/>
          <w:color w:val="000000" w:themeColor="text1"/>
          <w:sz w:val="28"/>
          <w:szCs w:val="28"/>
        </w:rPr>
        <w:t>казатели ликвидности</w:t>
      </w:r>
      <w:r>
        <w:rPr>
          <w:rFonts w:eastAsia="Times New Roman"/>
          <w:color w:val="000000" w:themeColor="text1"/>
          <w:sz w:val="28"/>
          <w:szCs w:val="28"/>
        </w:rPr>
        <w:t xml:space="preserve"> предприятия представлены в таблице 5.</w:t>
      </w:r>
    </w:p>
    <w:p w:rsidR="00210EF2" w:rsidRDefault="00210EF2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210EF2" w:rsidRDefault="00AB230A">
      <w:pPr>
        <w:pStyle w:val="ad"/>
        <w:spacing w:line="362" w:lineRule="auto"/>
        <w:ind w:left="283" w:right="454" w:hanging="113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pacing w:val="1"/>
          <w:sz w:val="28"/>
          <w:szCs w:val="28"/>
        </w:rPr>
        <w:t xml:space="preserve">- 5 </w:t>
      </w:r>
      <w:r>
        <w:rPr>
          <w:sz w:val="28"/>
          <w:szCs w:val="28"/>
        </w:rPr>
        <w:t>Показатели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ликвидности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финансово-хозяйственной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"/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  <w:vertAlign w:val="superscript"/>
        </w:rPr>
        <w:t>1</w:t>
      </w:r>
    </w:p>
    <w:tbl>
      <w:tblPr>
        <w:tblW w:w="9815" w:type="dxa"/>
        <w:tblInd w:w="-3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65"/>
        <w:gridCol w:w="992"/>
        <w:gridCol w:w="992"/>
        <w:gridCol w:w="851"/>
        <w:gridCol w:w="1421"/>
        <w:gridCol w:w="1694"/>
      </w:tblGrid>
      <w:tr w:rsidR="00210EF2" w:rsidTr="0085114D">
        <w:trPr>
          <w:trHeight w:val="825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ind w:left="110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Наименование</w:t>
            </w:r>
            <w:r w:rsidRPr="0085114D">
              <w:rPr>
                <w:spacing w:val="-7"/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ind w:right="173"/>
              <w:jc w:val="right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ind w:right="173"/>
              <w:jc w:val="right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ind w:right="168"/>
              <w:jc w:val="right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2023 г.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Формула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widowControl w:val="0"/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Оптимальное значение</w:t>
            </w:r>
          </w:p>
        </w:tc>
      </w:tr>
      <w:tr w:rsidR="00210EF2" w:rsidTr="0085114D">
        <w:trPr>
          <w:trHeight w:val="321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ind w:left="110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Коэффициент</w:t>
            </w:r>
            <w:r w:rsidRPr="0085114D">
              <w:rPr>
                <w:spacing w:val="-6"/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текущей</w:t>
            </w:r>
            <w:r w:rsidR="0085114D">
              <w:rPr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ликвидности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209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209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204"/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left="177" w:right="16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520"/>
              <w:jc w:val="right"/>
              <w:rPr>
                <w:sz w:val="20"/>
                <w:szCs w:val="20"/>
              </w:rPr>
            </w:pPr>
          </w:p>
        </w:tc>
      </w:tr>
      <w:tr w:rsidR="00210EF2" w:rsidTr="0085114D">
        <w:trPr>
          <w:trHeight w:val="27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ind w:left="110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Коэффициент</w:t>
            </w:r>
            <w:r w:rsidRPr="0085114D">
              <w:rPr>
                <w:spacing w:val="-3"/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быстрой</w:t>
            </w:r>
            <w:r w:rsidR="0085114D">
              <w:rPr>
                <w:sz w:val="20"/>
                <w:szCs w:val="20"/>
              </w:rPr>
              <w:t xml:space="preserve"> ликвидности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209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209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204"/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left="177" w:right="16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520"/>
              <w:jc w:val="right"/>
              <w:rPr>
                <w:sz w:val="20"/>
                <w:szCs w:val="20"/>
              </w:rPr>
            </w:pPr>
          </w:p>
        </w:tc>
      </w:tr>
      <w:tr w:rsidR="00210EF2" w:rsidTr="0085114D">
        <w:trPr>
          <w:trHeight w:val="273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ind w:left="110" w:right="121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Коэффициент абсолютной</w:t>
            </w:r>
            <w:r w:rsidRPr="0085114D">
              <w:rPr>
                <w:spacing w:val="-57"/>
                <w:sz w:val="20"/>
                <w:szCs w:val="20"/>
              </w:rPr>
              <w:t xml:space="preserve"> </w:t>
            </w:r>
            <w:r w:rsidR="0085114D">
              <w:rPr>
                <w:spacing w:val="-57"/>
                <w:sz w:val="20"/>
                <w:szCs w:val="20"/>
              </w:rPr>
              <w:t xml:space="preserve"> </w:t>
            </w:r>
            <w:r w:rsidR="0085114D">
              <w:rPr>
                <w:sz w:val="20"/>
                <w:szCs w:val="20"/>
              </w:rPr>
              <w:t xml:space="preserve"> ликвидности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before="1"/>
              <w:ind w:right="209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before="1"/>
              <w:ind w:right="209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before="1"/>
              <w:ind w:right="204"/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before="1"/>
              <w:ind w:left="177" w:right="16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before="1"/>
              <w:ind w:right="520"/>
              <w:jc w:val="right"/>
              <w:rPr>
                <w:sz w:val="20"/>
                <w:szCs w:val="20"/>
              </w:rPr>
            </w:pPr>
          </w:p>
        </w:tc>
      </w:tr>
    </w:tbl>
    <w:p w:rsidR="00210EF2" w:rsidRDefault="00210EF2">
      <w:pPr>
        <w:pStyle w:val="ad"/>
        <w:spacing w:line="352" w:lineRule="auto"/>
        <w:ind w:left="420" w:right="448" w:firstLine="705"/>
        <w:rPr>
          <w:color w:val="212121"/>
          <w:spacing w:val="-8"/>
        </w:rPr>
      </w:pPr>
    </w:p>
    <w:p w:rsidR="00210EF2" w:rsidRDefault="00210EF2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 w:rsidP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</w:t>
      </w:r>
    </w:p>
    <w:p w:rsidR="0085114D" w:rsidRDefault="0085114D" w:rsidP="0085114D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 xml:space="preserve">1 </w:t>
      </w:r>
      <w:r>
        <w:rPr>
          <w:rFonts w:eastAsia="Times New Roman"/>
          <w:color w:val="000000"/>
        </w:rPr>
        <w:t xml:space="preserve">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].</w:t>
      </w:r>
    </w:p>
    <w:p w:rsidR="00210EF2" w:rsidRDefault="00210EF2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210EF2" w:rsidRDefault="00210EF2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210EF2" w:rsidRDefault="00210EF2">
      <w:pPr>
        <w:pStyle w:val="12"/>
        <w:tabs>
          <w:tab w:val="left" w:pos="843"/>
          <w:tab w:val="left" w:pos="9322"/>
        </w:tabs>
        <w:spacing w:before="0" w:line="320" w:lineRule="exact"/>
        <w:ind w:left="850" w:hanging="850"/>
        <w:jc w:val="center"/>
      </w:pPr>
    </w:p>
    <w:p w:rsidR="00210EF2" w:rsidRDefault="00AB230A">
      <w:pPr>
        <w:pStyle w:val="12"/>
        <w:tabs>
          <w:tab w:val="left" w:pos="843"/>
          <w:tab w:val="left" w:pos="9322"/>
        </w:tabs>
        <w:spacing w:before="0" w:line="320" w:lineRule="exact"/>
        <w:ind w:left="850" w:hanging="850"/>
        <w:jc w:val="center"/>
      </w:pPr>
      <w:r>
        <w:rPr>
          <w:color w:val="212121"/>
          <w:spacing w:val="-8"/>
        </w:rPr>
        <w:lastRenderedPageBreak/>
        <w:t>2.4 Оценка уровня деловой активности</w:t>
      </w:r>
    </w:p>
    <w:p w:rsidR="00210EF2" w:rsidRDefault="00210EF2">
      <w:pPr>
        <w:pStyle w:val="1"/>
        <w:tabs>
          <w:tab w:val="left" w:pos="1548"/>
        </w:tabs>
        <w:spacing w:before="0"/>
        <w:ind w:left="1547"/>
        <w:jc w:val="both"/>
        <w:rPr>
          <w:b/>
          <w:sz w:val="25"/>
        </w:rPr>
      </w:pPr>
    </w:p>
    <w:p w:rsidR="00210EF2" w:rsidRPr="0085114D" w:rsidRDefault="00AB230A">
      <w:pPr>
        <w:pStyle w:val="ad"/>
        <w:spacing w:line="360" w:lineRule="auto"/>
        <w:ind w:left="420" w:right="448" w:firstLine="705"/>
        <w:rPr>
          <w:sz w:val="28"/>
          <w:szCs w:val="28"/>
        </w:rPr>
      </w:pPr>
      <w:r w:rsidRPr="0085114D">
        <w:rPr>
          <w:sz w:val="28"/>
          <w:szCs w:val="28"/>
        </w:rPr>
        <w:t>В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данном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разделе</w:t>
      </w:r>
      <w:r w:rsidRPr="0085114D">
        <w:rPr>
          <w:spacing w:val="1"/>
          <w:sz w:val="28"/>
          <w:szCs w:val="28"/>
        </w:rPr>
        <w:t xml:space="preserve"> необходимо провести </w:t>
      </w:r>
      <w:r w:rsidRPr="0085114D">
        <w:rPr>
          <w:sz w:val="28"/>
          <w:szCs w:val="28"/>
        </w:rPr>
        <w:t>комплексный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анализ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деловой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активности</w:t>
      </w:r>
      <w:r w:rsidRPr="0085114D">
        <w:rPr>
          <w:spacing w:val="1"/>
          <w:sz w:val="28"/>
          <w:szCs w:val="28"/>
        </w:rPr>
        <w:t xml:space="preserve"> коммерческого предприятия</w:t>
      </w:r>
      <w:r w:rsidRPr="0085114D">
        <w:rPr>
          <w:sz w:val="28"/>
          <w:szCs w:val="28"/>
        </w:rPr>
        <w:t>.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В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качестве исследовательской базы деловой активности используйте  анализ</w:t>
      </w:r>
      <w:r w:rsidRPr="0085114D">
        <w:rPr>
          <w:spacing w:val="1"/>
          <w:sz w:val="28"/>
          <w:szCs w:val="28"/>
        </w:rPr>
        <w:t xml:space="preserve"> </w:t>
      </w:r>
      <w:proofErr w:type="gramStart"/>
      <w:r w:rsidRPr="0085114D">
        <w:rPr>
          <w:sz w:val="28"/>
          <w:szCs w:val="28"/>
        </w:rPr>
        <w:t>по</w:t>
      </w:r>
      <w:proofErr w:type="gramEnd"/>
      <w:r w:rsidRPr="0085114D">
        <w:rPr>
          <w:sz w:val="28"/>
          <w:szCs w:val="28"/>
        </w:rPr>
        <w:t xml:space="preserve"> следующим</w:t>
      </w:r>
      <w:r w:rsidRPr="0085114D">
        <w:rPr>
          <w:spacing w:val="2"/>
          <w:sz w:val="28"/>
          <w:szCs w:val="28"/>
        </w:rPr>
        <w:t xml:space="preserve"> </w:t>
      </w:r>
      <w:r w:rsidRPr="0085114D">
        <w:rPr>
          <w:sz w:val="28"/>
          <w:szCs w:val="28"/>
        </w:rPr>
        <w:t>категориями:</w:t>
      </w:r>
    </w:p>
    <w:p w:rsidR="00210EF2" w:rsidRPr="0085114D" w:rsidRDefault="00AB230A">
      <w:pPr>
        <w:pStyle w:val="af3"/>
        <w:numPr>
          <w:ilvl w:val="0"/>
          <w:numId w:val="1"/>
        </w:numPr>
        <w:tabs>
          <w:tab w:val="left" w:pos="1837"/>
        </w:tabs>
        <w:spacing w:line="320" w:lineRule="exact"/>
        <w:ind w:hanging="707"/>
        <w:rPr>
          <w:sz w:val="28"/>
          <w:szCs w:val="28"/>
        </w:rPr>
      </w:pPr>
      <w:r w:rsidRPr="0085114D">
        <w:rPr>
          <w:sz w:val="28"/>
          <w:szCs w:val="28"/>
        </w:rPr>
        <w:t>Анализ</w:t>
      </w:r>
      <w:r w:rsidRPr="0085114D">
        <w:rPr>
          <w:spacing w:val="-8"/>
          <w:sz w:val="28"/>
          <w:szCs w:val="28"/>
        </w:rPr>
        <w:t xml:space="preserve"> </w:t>
      </w:r>
      <w:r w:rsidRPr="0085114D">
        <w:rPr>
          <w:sz w:val="28"/>
          <w:szCs w:val="28"/>
        </w:rPr>
        <w:t>показателей</w:t>
      </w:r>
      <w:r w:rsidRPr="0085114D">
        <w:rPr>
          <w:spacing w:val="-9"/>
          <w:sz w:val="28"/>
          <w:szCs w:val="28"/>
        </w:rPr>
        <w:t xml:space="preserve"> </w:t>
      </w:r>
      <w:r w:rsidRPr="0085114D">
        <w:rPr>
          <w:sz w:val="28"/>
          <w:szCs w:val="28"/>
        </w:rPr>
        <w:t>рентабельности;</w:t>
      </w:r>
    </w:p>
    <w:p w:rsidR="00210EF2" w:rsidRPr="0085114D" w:rsidRDefault="00AB230A">
      <w:pPr>
        <w:pStyle w:val="af3"/>
        <w:numPr>
          <w:ilvl w:val="0"/>
          <w:numId w:val="1"/>
        </w:numPr>
        <w:tabs>
          <w:tab w:val="left" w:pos="1837"/>
        </w:tabs>
        <w:spacing w:before="163"/>
        <w:ind w:hanging="707"/>
        <w:rPr>
          <w:sz w:val="28"/>
          <w:szCs w:val="28"/>
        </w:rPr>
      </w:pPr>
      <w:r w:rsidRPr="0085114D">
        <w:rPr>
          <w:sz w:val="28"/>
          <w:szCs w:val="28"/>
        </w:rPr>
        <w:t>Анализ</w:t>
      </w:r>
      <w:r w:rsidRPr="0085114D">
        <w:rPr>
          <w:spacing w:val="-7"/>
          <w:sz w:val="28"/>
          <w:szCs w:val="28"/>
        </w:rPr>
        <w:t xml:space="preserve"> </w:t>
      </w:r>
      <w:r w:rsidRPr="0085114D">
        <w:rPr>
          <w:sz w:val="28"/>
          <w:szCs w:val="28"/>
        </w:rPr>
        <w:t>показателей</w:t>
      </w:r>
      <w:r w:rsidRPr="0085114D">
        <w:rPr>
          <w:spacing w:val="-7"/>
          <w:sz w:val="28"/>
          <w:szCs w:val="28"/>
        </w:rPr>
        <w:t xml:space="preserve"> </w:t>
      </w:r>
      <w:r w:rsidRPr="0085114D">
        <w:rPr>
          <w:sz w:val="28"/>
          <w:szCs w:val="28"/>
        </w:rPr>
        <w:t>оборачиваемости;</w:t>
      </w:r>
    </w:p>
    <w:p w:rsidR="00210EF2" w:rsidRPr="0085114D" w:rsidRDefault="00AB230A">
      <w:pPr>
        <w:pStyle w:val="ad"/>
        <w:spacing w:before="158" w:after="4" w:line="362" w:lineRule="auto"/>
        <w:ind w:left="397" w:right="454" w:firstLine="57"/>
        <w:rPr>
          <w:sz w:val="28"/>
          <w:szCs w:val="28"/>
        </w:rPr>
      </w:pPr>
      <w:r w:rsidRPr="0085114D">
        <w:rPr>
          <w:sz w:val="28"/>
          <w:szCs w:val="28"/>
        </w:rPr>
        <w:t>Таблица- 6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Показатели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рентабельности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финансово-хозяйственной</w:t>
      </w:r>
      <w:r w:rsidRPr="0085114D">
        <w:rPr>
          <w:spacing w:val="-67"/>
          <w:sz w:val="28"/>
          <w:szCs w:val="28"/>
        </w:rPr>
        <w:t xml:space="preserve"> </w:t>
      </w:r>
      <w:r w:rsidRPr="0085114D">
        <w:rPr>
          <w:sz w:val="28"/>
          <w:szCs w:val="28"/>
        </w:rPr>
        <w:t>деятельности</w:t>
      </w:r>
      <w:r w:rsidRPr="0085114D">
        <w:rPr>
          <w:spacing w:val="2"/>
          <w:sz w:val="28"/>
          <w:szCs w:val="28"/>
        </w:rPr>
        <w:t xml:space="preserve"> , %</w:t>
      </w:r>
      <w:r w:rsidRPr="0085114D">
        <w:rPr>
          <w:rFonts w:eastAsia="Times New Roman"/>
          <w:spacing w:val="2"/>
          <w:sz w:val="28"/>
          <w:szCs w:val="28"/>
          <w:vertAlign w:val="superscript"/>
        </w:rPr>
        <w:t>1</w:t>
      </w:r>
    </w:p>
    <w:tbl>
      <w:tblPr>
        <w:tblW w:w="9359" w:type="dxa"/>
        <w:tblInd w:w="4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48"/>
        <w:gridCol w:w="993"/>
        <w:gridCol w:w="850"/>
        <w:gridCol w:w="992"/>
        <w:gridCol w:w="1701"/>
        <w:gridCol w:w="2975"/>
      </w:tblGrid>
      <w:tr w:rsidR="00210EF2" w:rsidTr="0085114D">
        <w:trPr>
          <w:trHeight w:val="110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74" w:lineRule="exact"/>
              <w:ind w:left="11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Наименование</w:t>
            </w:r>
            <w:r w:rsidRPr="0085114D">
              <w:rPr>
                <w:spacing w:val="-7"/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74" w:lineRule="exact"/>
              <w:ind w:left="86" w:right="7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74" w:lineRule="exact"/>
              <w:ind w:left="86" w:right="7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74" w:lineRule="exact"/>
              <w:ind w:left="86" w:right="75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widowControl w:val="0"/>
              <w:spacing w:beforeAutospacing="1"/>
              <w:jc w:val="both"/>
              <w:rPr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Формула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85114D" w:rsidP="0085114D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Оптимальное значение</w:t>
            </w:r>
          </w:p>
        </w:tc>
      </w:tr>
      <w:tr w:rsidR="00210EF2" w:rsidTr="0085114D">
        <w:trPr>
          <w:trHeight w:val="2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54" w:lineRule="exact"/>
              <w:ind w:left="11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Рентабельность</w:t>
            </w:r>
            <w:r w:rsidRPr="0085114D">
              <w:rPr>
                <w:spacing w:val="-3"/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активов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4" w:lineRule="exact"/>
              <w:ind w:left="13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4" w:lineRule="exact"/>
              <w:ind w:left="86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4" w:lineRule="exact"/>
              <w:ind w:left="91" w:right="7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85114D" w:rsidP="0085114D">
            <w:pPr>
              <w:pStyle w:val="TableParagraph"/>
              <w:widowControl w:val="0"/>
              <w:spacing w:line="254" w:lineRule="exact"/>
              <w:ind w:left="8"/>
              <w:jc w:val="both"/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</w:pP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ЧП/ А×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85114D" w:rsidP="0085114D">
            <w:pPr>
              <w:pStyle w:val="TableParagraph"/>
              <w:widowControl w:val="0"/>
              <w:spacing w:line="254" w:lineRule="exact"/>
              <w:ind w:left="159" w:right="147"/>
              <w:jc w:val="both"/>
              <w:rPr>
                <w:sz w:val="20"/>
                <w:szCs w:val="20"/>
              </w:rPr>
            </w:pP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Показывает 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насколько эффектив</w:t>
            </w: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но используются активы компании 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— здания, о</w:t>
            </w: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борудование, сырье, </w:t>
            </w:r>
            <w:proofErr w:type="gramStart"/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деньги</w:t>
            </w:r>
            <w:proofErr w:type="gramEnd"/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 — и </w:t>
            </w:r>
            <w:proofErr w:type="gramStart"/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какую</w:t>
            </w:r>
            <w:proofErr w:type="gramEnd"/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 в 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итоге они приносят прибыль. Если рентабельность активов ниже нуля, значит,</w:t>
            </w: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 предприятие работает в убыток</w:t>
            </w:r>
          </w:p>
        </w:tc>
      </w:tr>
      <w:tr w:rsidR="00210EF2" w:rsidTr="0085114D">
        <w:trPr>
          <w:trHeight w:val="273"/>
        </w:trPr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54" w:lineRule="exact"/>
              <w:ind w:left="11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Рентабельность производства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4" w:lineRule="exact"/>
              <w:ind w:left="13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4" w:lineRule="exact"/>
              <w:ind w:left="86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4" w:lineRule="exact"/>
              <w:ind w:left="91" w:right="7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54" w:lineRule="exact"/>
              <w:ind w:left="8"/>
              <w:jc w:val="both"/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</w:pPr>
            <w:r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ЧП/ ОПФ</w:t>
            </w:r>
            <w:proofErr w:type="gramStart"/>
            <w:r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+ О</w:t>
            </w:r>
            <w:proofErr w:type="gramEnd"/>
            <w:r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б с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85114D" w:rsidP="0085114D">
            <w:pPr>
              <w:pStyle w:val="TableParagraph"/>
              <w:widowControl w:val="0"/>
              <w:spacing w:line="254" w:lineRule="exact"/>
              <w:ind w:left="159" w:right="147"/>
              <w:jc w:val="both"/>
              <w:rPr>
                <w:sz w:val="20"/>
                <w:szCs w:val="20"/>
              </w:rPr>
            </w:pP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П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оказывает эффективность работы всей компании</w:t>
            </w:r>
          </w:p>
        </w:tc>
      </w:tr>
      <w:tr w:rsidR="00210EF2" w:rsidTr="0085114D">
        <w:trPr>
          <w:trHeight w:val="55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74" w:lineRule="exact"/>
              <w:ind w:left="11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Рентабельность</w:t>
            </w:r>
            <w:r w:rsidRPr="0085114D">
              <w:rPr>
                <w:spacing w:val="14"/>
                <w:sz w:val="20"/>
                <w:szCs w:val="20"/>
              </w:rPr>
              <w:t xml:space="preserve"> </w:t>
            </w:r>
            <w:proofErr w:type="gramStart"/>
            <w:r w:rsidRPr="0085114D">
              <w:rPr>
                <w:sz w:val="20"/>
                <w:szCs w:val="20"/>
              </w:rPr>
              <w:t>собственного</w:t>
            </w:r>
            <w:proofErr w:type="gramEnd"/>
          </w:p>
          <w:p w:rsidR="00210EF2" w:rsidRPr="0085114D" w:rsidRDefault="00AB230A" w:rsidP="0085114D">
            <w:pPr>
              <w:pStyle w:val="TableParagraph"/>
              <w:widowControl w:val="0"/>
              <w:spacing w:before="2" w:line="256" w:lineRule="exact"/>
              <w:ind w:left="11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капитала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74" w:lineRule="exact"/>
              <w:ind w:left="13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74" w:lineRule="exact"/>
              <w:ind w:left="86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74" w:lineRule="exact"/>
              <w:ind w:left="91" w:right="7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74" w:lineRule="exact"/>
              <w:ind w:left="8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ЧП/</w:t>
            </w:r>
            <w:proofErr w:type="gramStart"/>
            <w:r w:rsidRPr="0085114D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85114D" w:rsidP="0085114D">
            <w:pPr>
              <w:pStyle w:val="TableParagraph"/>
              <w:widowControl w:val="0"/>
              <w:spacing w:line="274" w:lineRule="exact"/>
              <w:ind w:left="159" w:right="147"/>
              <w:jc w:val="both"/>
              <w:rPr>
                <w:sz w:val="20"/>
                <w:szCs w:val="20"/>
              </w:rPr>
            </w:pP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Показывает, с 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какой отдач</w:t>
            </w: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ей работают деньги, вложенные в 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компанию</w:t>
            </w:r>
          </w:p>
        </w:tc>
      </w:tr>
      <w:tr w:rsidR="00210EF2" w:rsidTr="0085114D">
        <w:trPr>
          <w:trHeight w:val="2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53" w:lineRule="exact"/>
              <w:ind w:left="11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Рентабельность</w:t>
            </w:r>
            <w:r w:rsidRPr="0085114D">
              <w:rPr>
                <w:spacing w:val="-4"/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продаж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3" w:lineRule="exact"/>
              <w:ind w:left="86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3" w:lineRule="exact"/>
              <w:ind w:left="86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Рпр</w:t>
            </w:r>
            <w:proofErr w:type="spellEnd"/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= ЧП / </w:t>
            </w:r>
            <w:proofErr w:type="gramStart"/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85114D" w:rsidP="0085114D">
            <w:pPr>
              <w:pStyle w:val="TableParagraph"/>
              <w:widowControl w:val="0"/>
              <w:spacing w:line="253" w:lineRule="exact"/>
              <w:ind w:left="139" w:right="127"/>
              <w:jc w:val="both"/>
              <w:rPr>
                <w:color w:val="000000" w:themeColor="text1"/>
                <w:sz w:val="20"/>
                <w:szCs w:val="20"/>
              </w:rPr>
            </w:pPr>
            <w:r w:rsidRPr="0085114D">
              <w:rPr>
                <w:rFonts w:ascii="Charter;Times New Roman;Apple C" w:hAnsi="Charter;Times New Roman;Apple C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Charter;Times New Roman;Apple C" w:hAnsi="Charter;Times New Roman;Apple C"/>
                <w:color w:val="000000" w:themeColor="text1"/>
                <w:sz w:val="20"/>
                <w:szCs w:val="20"/>
              </w:rPr>
              <w:t xml:space="preserve">казывает долю чистой прибыли в </w:t>
            </w:r>
            <w:r w:rsidR="00AB230A" w:rsidRPr="0085114D">
              <w:rPr>
                <w:rFonts w:ascii="Charter;Times New Roman;Apple C" w:hAnsi="Charter;Times New Roman;Apple C"/>
                <w:color w:val="000000" w:themeColor="text1"/>
                <w:sz w:val="20"/>
                <w:szCs w:val="20"/>
              </w:rPr>
              <w:t>общей выручке предприятия.</w:t>
            </w:r>
          </w:p>
        </w:tc>
      </w:tr>
    </w:tbl>
    <w:p w:rsidR="00210EF2" w:rsidRDefault="00210EF2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 w:rsidP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</w:t>
      </w:r>
    </w:p>
    <w:p w:rsidR="0085114D" w:rsidRDefault="0085114D" w:rsidP="0085114D">
      <w:pPr>
        <w:ind w:firstLine="425"/>
        <w:sectPr w:rsidR="0085114D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  <w:r>
        <w:rPr>
          <w:rFonts w:eastAsia="Times New Roman"/>
          <w:color w:val="000000"/>
          <w:vertAlign w:val="superscript"/>
        </w:rPr>
        <w:t xml:space="preserve">1 </w:t>
      </w:r>
      <w:r>
        <w:rPr>
          <w:rFonts w:eastAsia="Times New Roman"/>
          <w:color w:val="000000"/>
        </w:rPr>
        <w:t>Составлено автором по: [     ].</w:t>
      </w:r>
    </w:p>
    <w:p w:rsidR="00210EF2" w:rsidRPr="0085114D" w:rsidRDefault="0085114D">
      <w:pPr>
        <w:shd w:val="clear" w:color="auto" w:fill="FFFFFF"/>
        <w:spacing w:after="270"/>
        <w:ind w:left="426" w:firstLine="567"/>
        <w:jc w:val="both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lastRenderedPageBreak/>
        <w:t>В таблице 7 рассчитайте п</w:t>
      </w:r>
      <w:r w:rsidR="00AB230A" w:rsidRPr="0085114D">
        <w:rPr>
          <w:rFonts w:eastAsia="Times New Roman"/>
          <w:i/>
          <w:color w:val="FF0000"/>
          <w:sz w:val="20"/>
          <w:szCs w:val="20"/>
        </w:rPr>
        <w:t>оказатели эффективности использования основных средств, проанализируйте показатели эффективности использования основных и оборотных средств</w:t>
      </w:r>
    </w:p>
    <w:p w:rsidR="00210EF2" w:rsidRDefault="00AB230A">
      <w:pPr>
        <w:jc w:val="center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Таблица- 7 Показатели эффективности использования основных средств </w:t>
      </w:r>
      <w:r>
        <w:rPr>
          <w:rFonts w:eastAsia="Times New Roman"/>
          <w:sz w:val="28"/>
          <w:szCs w:val="28"/>
          <w:vertAlign w:val="superscript"/>
        </w:rPr>
        <w:t>1</w:t>
      </w:r>
    </w:p>
    <w:p w:rsidR="00210EF2" w:rsidRDefault="00210EF2">
      <w:pPr>
        <w:jc w:val="center"/>
        <w:rPr>
          <w:sz w:val="28"/>
          <w:szCs w:val="28"/>
          <w:lang w:eastAsia="en-US"/>
        </w:rPr>
      </w:pPr>
    </w:p>
    <w:tbl>
      <w:tblPr>
        <w:tblStyle w:val="af7"/>
        <w:tblW w:w="9497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829"/>
        <w:gridCol w:w="1159"/>
        <w:gridCol w:w="1289"/>
        <w:gridCol w:w="1501"/>
        <w:gridCol w:w="1287"/>
        <w:gridCol w:w="1432"/>
      </w:tblGrid>
      <w:tr w:rsidR="00210EF2">
        <w:trPr>
          <w:trHeight w:val="332"/>
        </w:trPr>
        <w:tc>
          <w:tcPr>
            <w:tcW w:w="2829" w:type="dxa"/>
            <w:vMerge w:val="restart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1159" w:type="dxa"/>
            <w:vMerge w:val="restart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Коды, формула</w:t>
            </w:r>
          </w:p>
        </w:tc>
        <w:tc>
          <w:tcPr>
            <w:tcW w:w="4077" w:type="dxa"/>
            <w:gridSpan w:val="3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32" w:type="dxa"/>
            <w:vMerge w:val="restart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Отклонения, +/-</w:t>
            </w:r>
          </w:p>
        </w:tc>
      </w:tr>
      <w:tr w:rsidR="00210EF2">
        <w:tc>
          <w:tcPr>
            <w:tcW w:w="2829" w:type="dxa"/>
            <w:vMerge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501" w:type="dxa"/>
            <w:tcBorders>
              <w:right w:val="nil"/>
            </w:tcBorders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1287" w:type="dxa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1432" w:type="dxa"/>
            <w:vMerge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2829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Выручка, т. р.</w:t>
            </w:r>
          </w:p>
        </w:tc>
        <w:tc>
          <w:tcPr>
            <w:tcW w:w="115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2829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Стоимость основных средств </w:t>
            </w:r>
            <w:r w:rsidRPr="0085114D">
              <w:rPr>
                <w:rFonts w:eastAsia="Times New Roman"/>
                <w:sz w:val="20"/>
                <w:szCs w:val="20"/>
              </w:rPr>
              <w:t>(остаточная стоимость), т р.</w:t>
            </w:r>
          </w:p>
        </w:tc>
        <w:tc>
          <w:tcPr>
            <w:tcW w:w="115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2829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Фондоотдача</w:t>
            </w:r>
          </w:p>
        </w:tc>
        <w:tc>
          <w:tcPr>
            <w:tcW w:w="115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10EF2" w:rsidRDefault="00210EF2">
      <w:pPr>
        <w:jc w:val="center"/>
        <w:rPr>
          <w:sz w:val="28"/>
          <w:szCs w:val="28"/>
          <w:lang w:eastAsia="en-US"/>
        </w:rPr>
      </w:pPr>
    </w:p>
    <w:p w:rsidR="00210EF2" w:rsidRDefault="00AB230A">
      <w:pPr>
        <w:jc w:val="center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Таблица- 8 Показатели эффективности использования оборотных средств </w:t>
      </w:r>
      <w:r>
        <w:rPr>
          <w:rFonts w:eastAsia="Times New Roman"/>
          <w:sz w:val="28"/>
          <w:szCs w:val="28"/>
          <w:vertAlign w:val="superscript"/>
        </w:rPr>
        <w:t>2</w:t>
      </w:r>
    </w:p>
    <w:p w:rsidR="00210EF2" w:rsidRDefault="00210EF2">
      <w:pPr>
        <w:jc w:val="center"/>
        <w:rPr>
          <w:sz w:val="28"/>
          <w:szCs w:val="28"/>
          <w:lang w:eastAsia="en-US"/>
        </w:rPr>
      </w:pPr>
    </w:p>
    <w:p w:rsidR="00210EF2" w:rsidRDefault="00210EF2">
      <w:pPr>
        <w:jc w:val="center"/>
        <w:rPr>
          <w:sz w:val="28"/>
          <w:szCs w:val="28"/>
          <w:lang w:eastAsia="en-US"/>
        </w:rPr>
      </w:pPr>
    </w:p>
    <w:tbl>
      <w:tblPr>
        <w:tblStyle w:val="af7"/>
        <w:tblW w:w="9497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3060"/>
        <w:gridCol w:w="1129"/>
        <w:gridCol w:w="1089"/>
        <w:gridCol w:w="1500"/>
        <w:gridCol w:w="1287"/>
        <w:gridCol w:w="1432"/>
      </w:tblGrid>
      <w:tr w:rsidR="00210EF2">
        <w:tc>
          <w:tcPr>
            <w:tcW w:w="3060" w:type="dxa"/>
            <w:vMerge w:val="restart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bookmarkStart w:id="6" w:name="_Hlk156307786"/>
            <w:bookmarkEnd w:id="6"/>
            <w:r w:rsidRPr="0085114D"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1129" w:type="dxa"/>
            <w:vMerge w:val="restart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Коды, формула</w:t>
            </w:r>
          </w:p>
        </w:tc>
        <w:tc>
          <w:tcPr>
            <w:tcW w:w="3876" w:type="dxa"/>
            <w:gridSpan w:val="3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32" w:type="dxa"/>
            <w:vMerge w:val="restart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Отклонения, +/-</w:t>
            </w:r>
          </w:p>
        </w:tc>
      </w:tr>
      <w:tr w:rsidR="00210EF2">
        <w:tc>
          <w:tcPr>
            <w:tcW w:w="3060" w:type="dxa"/>
            <w:vMerge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500" w:type="dxa"/>
            <w:tcBorders>
              <w:right w:val="nil"/>
            </w:tcBorders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1287" w:type="dxa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1432" w:type="dxa"/>
            <w:vMerge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bookmarkStart w:id="7" w:name="_Hlk156307786_Копия_1"/>
            <w:bookmarkEnd w:id="7"/>
          </w:p>
        </w:tc>
      </w:tr>
      <w:tr w:rsidR="00210EF2">
        <w:tc>
          <w:tcPr>
            <w:tcW w:w="3060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Выручка, т. р.</w:t>
            </w:r>
          </w:p>
        </w:tc>
        <w:tc>
          <w:tcPr>
            <w:tcW w:w="112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060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Стоимость оборотных средств,</w:t>
            </w:r>
          </w:p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т р.</w:t>
            </w:r>
          </w:p>
        </w:tc>
        <w:tc>
          <w:tcPr>
            <w:tcW w:w="112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060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Коэффициент оборачиваемости, оборотов</w:t>
            </w:r>
          </w:p>
        </w:tc>
        <w:tc>
          <w:tcPr>
            <w:tcW w:w="112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060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Продолжительность одного оборота, дней</w:t>
            </w:r>
          </w:p>
        </w:tc>
        <w:tc>
          <w:tcPr>
            <w:tcW w:w="112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85114D" w:rsidRDefault="0085114D">
      <w:pPr>
        <w:rPr>
          <w:sz w:val="28"/>
          <w:szCs w:val="28"/>
          <w:lang w:eastAsia="en-US"/>
        </w:rPr>
      </w:pPr>
    </w:p>
    <w:p w:rsidR="0085114D" w:rsidRDefault="0085114D">
      <w:pPr>
        <w:rPr>
          <w:sz w:val="28"/>
          <w:szCs w:val="28"/>
          <w:lang w:eastAsia="en-US"/>
        </w:rPr>
      </w:pPr>
    </w:p>
    <w:p w:rsidR="0085114D" w:rsidRDefault="0085114D">
      <w:pPr>
        <w:rPr>
          <w:sz w:val="28"/>
          <w:szCs w:val="28"/>
          <w:lang w:eastAsia="en-US"/>
        </w:rPr>
      </w:pPr>
    </w:p>
    <w:p w:rsidR="0085114D" w:rsidRDefault="0085114D">
      <w:pPr>
        <w:rPr>
          <w:sz w:val="28"/>
          <w:szCs w:val="28"/>
          <w:lang w:eastAsia="en-US"/>
        </w:rPr>
      </w:pPr>
    </w:p>
    <w:p w:rsidR="0085114D" w:rsidRDefault="0085114D">
      <w:pPr>
        <w:rPr>
          <w:sz w:val="28"/>
          <w:szCs w:val="28"/>
          <w:lang w:eastAsia="en-US"/>
        </w:rPr>
      </w:pPr>
    </w:p>
    <w:p w:rsidR="00210EF2" w:rsidRDefault="00AB230A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</w:t>
      </w:r>
    </w:p>
    <w:p w:rsidR="00210EF2" w:rsidRDefault="00210EF2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10EF2" w:rsidRDefault="00AB230A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>1,2</w:t>
      </w:r>
      <w:r>
        <w:rPr>
          <w:rFonts w:eastAsia="Times New Roman"/>
          <w:color w:val="000000"/>
        </w:rPr>
        <w:t xml:space="preserve"> 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</w:t>
      </w:r>
    </w:p>
    <w:p w:rsidR="00210EF2" w:rsidRDefault="00210EF2">
      <w:pPr>
        <w:shd w:val="clear" w:color="auto" w:fill="FFFFFF"/>
        <w:jc w:val="both"/>
      </w:pPr>
    </w:p>
    <w:p w:rsidR="00210EF2" w:rsidRDefault="00AB230A">
      <w:pPr>
        <w:spacing w:line="360" w:lineRule="auto"/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i/>
          <w:color w:val="FF0000"/>
          <w:sz w:val="28"/>
          <w:szCs w:val="28"/>
        </w:rPr>
        <w:lastRenderedPageBreak/>
        <w:t>В таблице 9 проанализируйте дебиторскую и кредиторскую задолженность.</w:t>
      </w:r>
    </w:p>
    <w:p w:rsidR="00210EF2" w:rsidRDefault="00AB230A">
      <w:pPr>
        <w:spacing w:line="360" w:lineRule="auto"/>
        <w:ind w:firstLine="54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Таблица- 9 Анализ дебиторской и кредиторской задолженности</w:t>
      </w:r>
      <w:proofErr w:type="gramStart"/>
      <w:r>
        <w:rPr>
          <w:rFonts w:eastAsia="Times New Roman"/>
          <w:sz w:val="28"/>
          <w:szCs w:val="28"/>
          <w:vertAlign w:val="superscript"/>
        </w:rPr>
        <w:t>1</w:t>
      </w:r>
      <w:proofErr w:type="gramEnd"/>
    </w:p>
    <w:tbl>
      <w:tblPr>
        <w:tblStyle w:val="af7"/>
        <w:tblW w:w="9462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3225"/>
        <w:gridCol w:w="1307"/>
        <w:gridCol w:w="1228"/>
        <w:gridCol w:w="1326"/>
        <w:gridCol w:w="1079"/>
        <w:gridCol w:w="1297"/>
      </w:tblGrid>
      <w:tr w:rsidR="00210EF2">
        <w:trPr>
          <w:trHeight w:val="158"/>
        </w:trPr>
        <w:tc>
          <w:tcPr>
            <w:tcW w:w="3225" w:type="dxa"/>
            <w:vMerge w:val="restart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307" w:type="dxa"/>
            <w:vMerge w:val="restart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Коды, формула</w:t>
            </w:r>
          </w:p>
        </w:tc>
        <w:tc>
          <w:tcPr>
            <w:tcW w:w="3633" w:type="dxa"/>
            <w:gridSpan w:val="3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1297" w:type="dxa"/>
            <w:vMerge w:val="restart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Отклонения, +/-</w:t>
            </w:r>
          </w:p>
        </w:tc>
      </w:tr>
      <w:tr w:rsidR="00210EF2">
        <w:trPr>
          <w:trHeight w:val="70"/>
        </w:trPr>
        <w:tc>
          <w:tcPr>
            <w:tcW w:w="3225" w:type="dxa"/>
            <w:vMerge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326" w:type="dxa"/>
          </w:tcPr>
          <w:p w:rsidR="00210EF2" w:rsidRPr="0085114D" w:rsidRDefault="00AB230A">
            <w:pPr>
              <w:widowControl w:val="0"/>
              <w:jc w:val="center"/>
              <w:rPr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079" w:type="dxa"/>
          </w:tcPr>
          <w:p w:rsidR="00210EF2" w:rsidRPr="0085114D" w:rsidRDefault="00AB230A">
            <w:pPr>
              <w:widowControl w:val="0"/>
              <w:jc w:val="center"/>
              <w:rPr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97" w:type="dxa"/>
            <w:vMerge/>
          </w:tcPr>
          <w:p w:rsidR="00210EF2" w:rsidRPr="0085114D" w:rsidRDefault="00210EF2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rPr>
          <w:trHeight w:val="70"/>
        </w:trPr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Выручка, </w:t>
            </w:r>
            <w:proofErr w:type="spellStart"/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Дебиторская задолженность, т. р.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Кредиторская задолженность, т. р.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Соотношение дебиторской и кредиторской задолженностей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Коэффициент оборачиваемости</w:t>
            </w:r>
          </w:p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дебиторской задолженности, оборотов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Коэффициент оборачиваемости</w:t>
            </w:r>
          </w:p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кредиторской задолженности, оборотов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Срок оборота дебиторской задолженности, дней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Срок оборота кредиторской задолженности, дней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10EF2" w:rsidRDefault="00210EF2">
      <w:pPr>
        <w:spacing w:line="360" w:lineRule="auto"/>
        <w:ind w:firstLine="540"/>
        <w:jc w:val="both"/>
        <w:rPr>
          <w:i/>
          <w:iCs/>
          <w:color w:val="FF0000"/>
          <w:sz w:val="28"/>
          <w:szCs w:val="28"/>
          <w:shd w:val="clear" w:color="auto" w:fill="FFFFFF"/>
        </w:rPr>
      </w:pPr>
    </w:p>
    <w:p w:rsidR="00210EF2" w:rsidRDefault="0085114D">
      <w:pPr>
        <w:spacing w:line="360" w:lineRule="auto"/>
        <w:ind w:firstLine="540"/>
        <w:jc w:val="both"/>
        <w:rPr>
          <w:rFonts w:eastAsia="Times New Roman"/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  <w:shd w:val="clear" w:color="auto" w:fill="FFFFFF"/>
        </w:rPr>
        <w:t xml:space="preserve">В </w:t>
      </w:r>
      <w:r w:rsidR="00AB230A">
        <w:rPr>
          <w:i/>
          <w:iCs/>
          <w:color w:val="FF0000"/>
          <w:sz w:val="28"/>
          <w:szCs w:val="28"/>
          <w:shd w:val="clear" w:color="auto" w:fill="FFFFFF"/>
        </w:rPr>
        <w:t>идеале дебиторская задолженность должна быть немного больше кредиторской — в</w:t>
      </w:r>
      <w:r>
        <w:rPr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 w:rsidR="00AB230A">
        <w:rPr>
          <w:i/>
          <w:iCs/>
          <w:color w:val="FF0000"/>
          <w:sz w:val="28"/>
          <w:szCs w:val="28"/>
        </w:rPr>
        <w:t>1,1–1,2 раза</w:t>
      </w:r>
    </w:p>
    <w:p w:rsidR="00210EF2" w:rsidRDefault="00210EF2">
      <w:pPr>
        <w:spacing w:line="360" w:lineRule="auto"/>
        <w:ind w:firstLine="540"/>
        <w:rPr>
          <w:rFonts w:eastAsia="Times New Roman"/>
          <w:sz w:val="28"/>
          <w:szCs w:val="28"/>
        </w:rPr>
      </w:pPr>
    </w:p>
    <w:p w:rsidR="00210EF2" w:rsidRDefault="00210EF2">
      <w:pPr>
        <w:spacing w:after="200" w:line="276" w:lineRule="auto"/>
        <w:jc w:val="both"/>
        <w:rPr>
          <w:i/>
          <w:color w:val="FF0000"/>
          <w:lang w:eastAsia="en-US"/>
        </w:rPr>
      </w:pPr>
    </w:p>
    <w:p w:rsidR="00210EF2" w:rsidRDefault="00210EF2">
      <w:pPr>
        <w:spacing w:after="200" w:line="276" w:lineRule="auto"/>
        <w:jc w:val="both"/>
        <w:rPr>
          <w:i/>
          <w:color w:val="FF0000"/>
          <w:lang w:eastAsia="en-US"/>
        </w:rPr>
      </w:pPr>
    </w:p>
    <w:p w:rsidR="00210EF2" w:rsidRDefault="00210EF2">
      <w:pPr>
        <w:spacing w:after="200" w:line="276" w:lineRule="auto"/>
        <w:jc w:val="both"/>
        <w:rPr>
          <w:i/>
          <w:color w:val="FF0000"/>
          <w:sz w:val="28"/>
          <w:szCs w:val="28"/>
          <w:lang w:eastAsia="en-US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85114D" w:rsidRDefault="0085114D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85114D" w:rsidRDefault="0085114D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85114D" w:rsidRDefault="0085114D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85114D" w:rsidRDefault="0085114D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85114D" w:rsidRDefault="0085114D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85114D" w:rsidRDefault="0085114D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AB230A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</w:t>
      </w:r>
    </w:p>
    <w:p w:rsidR="00210EF2" w:rsidRDefault="00AB230A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 xml:space="preserve">1 </w:t>
      </w:r>
      <w:r>
        <w:rPr>
          <w:rFonts w:eastAsia="Times New Roman"/>
          <w:color w:val="000000"/>
        </w:rPr>
        <w:t xml:space="preserve">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].</w:t>
      </w:r>
    </w:p>
    <w:p w:rsidR="00210EF2" w:rsidRDefault="00210EF2">
      <w:pPr>
        <w:spacing w:line="276" w:lineRule="auto"/>
        <w:jc w:val="both"/>
        <w:rPr>
          <w:rFonts w:eastAsia="Times New Roman"/>
          <w:i/>
          <w:color w:val="373D3F"/>
          <w:sz w:val="28"/>
          <w:szCs w:val="28"/>
        </w:rPr>
      </w:pPr>
    </w:p>
    <w:p w:rsidR="00210EF2" w:rsidRDefault="00AB230A">
      <w:pPr>
        <w:spacing w:beforeAutospacing="1" w:afterAutospacing="1" w:line="276" w:lineRule="auto"/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>Таблица- 10 Показатели финансовой устойчивости предприятия</w:t>
      </w:r>
      <w:proofErr w:type="gramStart"/>
      <w:r>
        <w:rPr>
          <w:rFonts w:eastAsia="Times New Roman"/>
          <w:sz w:val="28"/>
          <w:szCs w:val="28"/>
          <w:vertAlign w:val="superscript"/>
        </w:rPr>
        <w:t>1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 </w:t>
      </w:r>
    </w:p>
    <w:tbl>
      <w:tblPr>
        <w:tblStyle w:val="af7"/>
        <w:tblW w:w="9854" w:type="dxa"/>
        <w:tblLayout w:type="fixed"/>
        <w:tblLook w:val="04A0" w:firstRow="1" w:lastRow="0" w:firstColumn="1" w:lastColumn="0" w:noHBand="0" w:noVBand="1"/>
      </w:tblPr>
      <w:tblGrid>
        <w:gridCol w:w="608"/>
        <w:gridCol w:w="2847"/>
        <w:gridCol w:w="1281"/>
        <w:gridCol w:w="1501"/>
        <w:gridCol w:w="1544"/>
        <w:gridCol w:w="2073"/>
      </w:tblGrid>
      <w:tr w:rsidR="00210EF2">
        <w:tc>
          <w:tcPr>
            <w:tcW w:w="60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281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color w:val="000000" w:themeColor="text1"/>
                <w:sz w:val="20"/>
                <w:szCs w:val="20"/>
                <w:lang w:eastAsia="en-US"/>
              </w:rPr>
              <w:t>На начало года</w:t>
            </w:r>
            <w:r w:rsidRPr="0085114D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 xml:space="preserve"> 2023</w:t>
            </w:r>
          </w:p>
        </w:tc>
        <w:tc>
          <w:tcPr>
            <w:tcW w:w="1501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color w:val="000000" w:themeColor="text1"/>
                <w:sz w:val="20"/>
                <w:szCs w:val="20"/>
                <w:lang w:eastAsia="en-US"/>
              </w:rPr>
              <w:t>На конец года</w:t>
            </w:r>
            <w:r w:rsidRPr="0085114D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 xml:space="preserve"> 2023</w:t>
            </w:r>
          </w:p>
        </w:tc>
        <w:tc>
          <w:tcPr>
            <w:tcW w:w="1544" w:type="dxa"/>
          </w:tcPr>
          <w:p w:rsidR="00210EF2" w:rsidRPr="0085114D" w:rsidRDefault="00AB230A">
            <w:pPr>
              <w:widowControl w:val="0"/>
              <w:spacing w:beforeAutospacing="1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Формула</w:t>
            </w:r>
          </w:p>
        </w:tc>
        <w:tc>
          <w:tcPr>
            <w:tcW w:w="2073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Рекомендуемый предел</w:t>
            </w:r>
          </w:p>
        </w:tc>
      </w:tr>
      <w:tr w:rsidR="00210EF2" w:rsidTr="0085114D">
        <w:trPr>
          <w:trHeight w:val="426"/>
        </w:trPr>
        <w:tc>
          <w:tcPr>
            <w:tcW w:w="60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4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Коэффициент финансовой устойчивости</w:t>
            </w:r>
          </w:p>
        </w:tc>
        <w:tc>
          <w:tcPr>
            <w:tcW w:w="128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</w:tcPr>
          <w:p w:rsidR="00210EF2" w:rsidRPr="0085114D" w:rsidRDefault="00210EF2">
            <w:pPr>
              <w:widowControl w:val="0"/>
              <w:spacing w:beforeAutospacing="1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60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84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Коэффициент платежеспособности (ликвидности)</w:t>
            </w:r>
          </w:p>
        </w:tc>
        <w:tc>
          <w:tcPr>
            <w:tcW w:w="128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210EF2" w:rsidRPr="0085114D" w:rsidRDefault="00210EF2">
            <w:pPr>
              <w:widowControl w:val="0"/>
              <w:spacing w:after="300" w:line="288" w:lineRule="atLeas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60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84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Коэффициент прибыльности (рентабельности)</w:t>
            </w:r>
          </w:p>
        </w:tc>
        <w:tc>
          <w:tcPr>
            <w:tcW w:w="128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60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84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Коэффициент деловой активности (оборачиваемости)</w:t>
            </w:r>
          </w:p>
        </w:tc>
        <w:tc>
          <w:tcPr>
            <w:tcW w:w="128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10EF2" w:rsidRDefault="00210EF2">
      <w:pPr>
        <w:spacing w:line="360" w:lineRule="auto"/>
        <w:ind w:firstLine="540"/>
        <w:rPr>
          <w:rFonts w:eastAsia="Times New Roman"/>
          <w:sz w:val="28"/>
          <w:szCs w:val="28"/>
        </w:rPr>
      </w:pPr>
    </w:p>
    <w:p w:rsidR="00210EF2" w:rsidRDefault="00210EF2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10EF2" w:rsidRDefault="00AB230A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</w:t>
      </w:r>
      <w:r w:rsidR="0085114D">
        <w:rPr>
          <w:rFonts w:eastAsia="Times New Roman"/>
          <w:color w:val="000000"/>
        </w:rPr>
        <w:t>__</w:t>
      </w:r>
    </w:p>
    <w:p w:rsidR="00210EF2" w:rsidRDefault="00AB230A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</w:t>
      </w: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AB230A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3. ПУТИ ПОВЫШЕНИЯ ДЕЛОВОЙ АКТИВНОСТИ В ЦЕЛЯХ ОБЕСПЕЧЕНИЯ ФИНАНСОВОЙ ЗАЩИЩЕННОСТИ ПРЕДПРИЯТИЯ</w:t>
      </w:r>
    </w:p>
    <w:p w:rsidR="00210EF2" w:rsidRPr="002C304A" w:rsidRDefault="00AB230A">
      <w:pPr>
        <w:spacing w:line="360" w:lineRule="auto"/>
        <w:rPr>
          <w:i/>
          <w:color w:val="FF0000"/>
        </w:rPr>
      </w:pPr>
      <w:r w:rsidRPr="002C304A">
        <w:rPr>
          <w:i/>
          <w:color w:val="FF0000"/>
        </w:rPr>
        <w:t>1-2 страницы</w:t>
      </w:r>
    </w:p>
    <w:p w:rsidR="00210EF2" w:rsidRDefault="00210EF2">
      <w:pPr>
        <w:spacing w:line="360" w:lineRule="auto"/>
        <w:rPr>
          <w:rFonts w:eastAsia="Times New Roman"/>
          <w:sz w:val="28"/>
          <w:szCs w:val="28"/>
        </w:rPr>
      </w:pPr>
    </w:p>
    <w:p w:rsidR="00210EF2" w:rsidRPr="0085114D" w:rsidRDefault="0085114D">
      <w:pPr>
        <w:spacing w:line="360" w:lineRule="auto"/>
        <w:rPr>
          <w:rFonts w:eastAsia="Times New Roman"/>
          <w:i/>
          <w:color w:val="FF0000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3.1 </w:t>
      </w:r>
      <w:r w:rsidR="00AB230A" w:rsidRPr="0085114D">
        <w:rPr>
          <w:rFonts w:eastAsia="Times New Roman"/>
          <w:color w:val="1A1A1A"/>
          <w:sz w:val="28"/>
          <w:szCs w:val="28"/>
        </w:rPr>
        <w:t>Мероприятия по повышению деловой активности</w:t>
      </w:r>
      <w:r w:rsidR="00AB230A">
        <w:rPr>
          <w:rFonts w:ascii="YS Text;Helvetica Neue;Helvetic" w:eastAsia="Times New Roman" w:hAnsi="YS Text;Helvetica Neue;Helvetic"/>
          <w:color w:val="1A1A1A"/>
          <w:sz w:val="23"/>
        </w:rPr>
        <w:t xml:space="preserve"> </w:t>
      </w:r>
      <w:r w:rsidR="00AB230A" w:rsidRPr="0085114D">
        <w:rPr>
          <w:rFonts w:ascii="YS Text;Helvetica Neue;Helvetic" w:eastAsia="Times New Roman" w:hAnsi="YS Text;Helvetica Neue;Helvetic"/>
          <w:i/>
          <w:color w:val="FF0000"/>
          <w:sz w:val="23"/>
        </w:rPr>
        <w:t>Наименование объекта исследования</w:t>
      </w:r>
    </w:p>
    <w:p w:rsidR="00210EF2" w:rsidRPr="002C304A" w:rsidRDefault="0085114D">
      <w:pPr>
        <w:spacing w:line="360" w:lineRule="auto"/>
        <w:rPr>
          <w:rFonts w:eastAsia="Times New Roman"/>
          <w:i/>
          <w:color w:val="FF0000"/>
        </w:rPr>
      </w:pPr>
      <w:r w:rsidRPr="002C304A">
        <w:rPr>
          <w:rFonts w:ascii="apple-system;BlinkMacSystemFont" w:eastAsia="Times New Roman" w:hAnsi="apple-system;BlinkMacSystemFont"/>
          <w:i/>
          <w:color w:val="FF0000"/>
        </w:rPr>
        <w:t>Описать м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>е</w:t>
      </w:r>
      <w:r w:rsidRPr="002C304A">
        <w:rPr>
          <w:rFonts w:ascii="apple-system;BlinkMacSystemFont" w:eastAsia="Times New Roman" w:hAnsi="apple-system;BlinkMacSystemFont"/>
          <w:i/>
          <w:color w:val="FF0000"/>
        </w:rPr>
        <w:t>роприятия</w:t>
      </w:r>
      <w:r w:rsidRPr="002C304A">
        <w:rPr>
          <w:rFonts w:ascii="YS Text;Helvetica Neue;Helvetic" w:eastAsia="Times New Roman" w:hAnsi="YS Text;Helvetica Neue;Helvetic"/>
          <w:i/>
          <w:color w:val="FF0000"/>
        </w:rPr>
        <w:t xml:space="preserve"> 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>по</w:t>
      </w:r>
      <w:r w:rsidRPr="002C304A">
        <w:rPr>
          <w:rFonts w:ascii="YS Text;Helvetica Neue;Helvetic" w:eastAsia="Times New Roman" w:hAnsi="YS Text;Helvetica Neue;Helvetic"/>
          <w:i/>
          <w:color w:val="FF0000"/>
        </w:rPr>
        <w:t xml:space="preserve"> 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>повышению</w:t>
      </w:r>
      <w:r w:rsidRPr="002C304A">
        <w:rPr>
          <w:rFonts w:ascii="YS Text;Helvetica Neue;Helvetic" w:eastAsia="Times New Roman" w:hAnsi="YS Text;Helvetica Neue;Helvetic"/>
          <w:i/>
          <w:color w:val="FF0000"/>
        </w:rPr>
        <w:t xml:space="preserve"> 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>деловой</w:t>
      </w:r>
      <w:r w:rsidRPr="002C304A">
        <w:rPr>
          <w:rFonts w:ascii="YS Text;Helvetica Neue;Helvetic" w:eastAsia="Times New Roman" w:hAnsi="YS Text;Helvetica Neue;Helvetic"/>
          <w:i/>
          <w:color w:val="FF0000"/>
        </w:rPr>
        <w:t xml:space="preserve"> 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>активности</w:t>
      </w:r>
      <w:r w:rsidR="002C304A" w:rsidRPr="002C304A">
        <w:rPr>
          <w:rFonts w:ascii="YS Text;Helvetica Neue;Helvetic" w:eastAsia="Times New Roman" w:hAnsi="YS Text;Helvetica Neue;Helvetic"/>
          <w:i/>
          <w:color w:val="FF0000"/>
        </w:rPr>
        <w:t xml:space="preserve">, которые способствуют 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 xml:space="preserve"> развити</w:t>
      </w:r>
      <w:r w:rsidR="002C304A" w:rsidRPr="002C304A">
        <w:rPr>
          <w:rFonts w:ascii="apple-system;BlinkMacSystemFont" w:eastAsia="Times New Roman" w:hAnsi="apple-system;BlinkMacSystemFont"/>
          <w:i/>
          <w:color w:val="FF0000"/>
        </w:rPr>
        <w:t>ю и улучшению бизнеса. Они позволяю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>т укрепить командный дух, повысить мотивацию сотрудников и увеличить эффективность работы организации. </w:t>
      </w: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10EF2" w:rsidRDefault="00AB230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ЗАКЛЮЧЕНИЕ</w:t>
      </w:r>
    </w:p>
    <w:p w:rsidR="00210EF2" w:rsidRPr="002C304A" w:rsidRDefault="00AB230A">
      <w:pPr>
        <w:shd w:val="clear" w:color="auto" w:fill="FFFFFF"/>
        <w:jc w:val="center"/>
        <w:rPr>
          <w:i/>
          <w:iCs/>
          <w:color w:val="FF0000"/>
        </w:rPr>
      </w:pPr>
      <w:r w:rsidRPr="002C304A">
        <w:rPr>
          <w:bCs/>
          <w:i/>
          <w:iCs/>
          <w:color w:val="FF0000"/>
        </w:rPr>
        <w:t>1 страница</w:t>
      </w:r>
    </w:p>
    <w:p w:rsidR="00210EF2" w:rsidRDefault="00210EF2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</w:p>
    <w:p w:rsidR="00210EF2" w:rsidRDefault="00210EF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210EF2" w:rsidRDefault="00AB230A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 заключение курсовой работы излагаются краткие выводы </w:t>
      </w:r>
      <w:r>
        <w:rPr>
          <w:i/>
          <w:iCs/>
          <w:color w:val="FF0000"/>
          <w:sz w:val="28"/>
          <w:szCs w:val="28"/>
        </w:rPr>
        <w:t>(ответы на поставленные задачи в разделе «Введение»)</w:t>
      </w:r>
      <w:r>
        <w:rPr>
          <w:color w:val="000000"/>
          <w:sz w:val="28"/>
          <w:szCs w:val="28"/>
        </w:rPr>
        <w:t>, характеризующие степень раскрытия курсовой работы.</w:t>
      </w:r>
    </w:p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AB230A">
      <w:pPr>
        <w:jc w:val="center"/>
      </w:pPr>
      <w:r>
        <w:t>СПИСОК ИСПОЛЬЗОВАННЫХ ИСТОЧНИКОВ</w:t>
      </w: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  <w:sectPr w:rsidR="00210EF2">
          <w:footerReference w:type="default" r:id="rId9"/>
          <w:pgSz w:w="11906" w:h="16838"/>
          <w:pgMar w:top="1040" w:right="400" w:bottom="1100" w:left="1280" w:header="0" w:footer="911" w:gutter="0"/>
          <w:cols w:space="720"/>
          <w:formProt w:val="0"/>
          <w:docGrid w:linePitch="100"/>
        </w:sectPr>
      </w:pPr>
    </w:p>
    <w:p w:rsidR="00210EF2" w:rsidRDefault="00210EF2">
      <w:pPr>
        <w:jc w:val="center"/>
      </w:pPr>
    </w:p>
    <w:p w:rsidR="00210EF2" w:rsidRDefault="00AB230A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210EF2" w:rsidRDefault="00AB230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Индивидуальная карта контроля и оценки результатов выполнения курсовой работы по </w:t>
      </w:r>
      <w:r w:rsidR="002C304A">
        <w:rPr>
          <w:sz w:val="28"/>
          <w:szCs w:val="28"/>
          <w:lang w:eastAsia="en-US"/>
        </w:rPr>
        <w:t>разделу «Основы экономики организации</w:t>
      </w:r>
      <w:r>
        <w:rPr>
          <w:sz w:val="28"/>
          <w:szCs w:val="28"/>
          <w:lang w:eastAsia="en-US"/>
        </w:rPr>
        <w:t>»</w:t>
      </w:r>
    </w:p>
    <w:p w:rsidR="00210EF2" w:rsidRDefault="00AB230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ФИО студента_________________________________</w:t>
      </w:r>
      <w:r w:rsidR="002C304A">
        <w:rPr>
          <w:sz w:val="28"/>
          <w:szCs w:val="28"/>
          <w:lang w:eastAsia="en-US"/>
        </w:rPr>
        <w:t>____       группа 21-З</w:t>
      </w:r>
    </w:p>
    <w:p w:rsidR="00210EF2" w:rsidRDefault="00AB230A">
      <w:pPr>
        <w:ind w:firstLine="567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Тема курсовой работы «</w:t>
      </w:r>
      <w:r>
        <w:rPr>
          <w:sz w:val="28"/>
          <w:szCs w:val="28"/>
        </w:rPr>
        <w:t>О</w:t>
      </w:r>
      <w:r w:rsidR="002C304A">
        <w:rPr>
          <w:sz w:val="28"/>
          <w:szCs w:val="28"/>
        </w:rPr>
        <w:t>ценка деловой активности коммерческого предприятия</w:t>
      </w:r>
      <w:r>
        <w:rPr>
          <w:sz w:val="28"/>
          <w:szCs w:val="28"/>
        </w:rPr>
        <w:t>»</w:t>
      </w:r>
      <w:r>
        <w:rPr>
          <w:bCs/>
          <w:sz w:val="28"/>
          <w:szCs w:val="28"/>
          <w:lang w:eastAsia="en-US"/>
        </w:rPr>
        <w:t xml:space="preserve"> </w:t>
      </w:r>
    </w:p>
    <w:p w:rsidR="00210EF2" w:rsidRDefault="00AB230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Снежко Светлана Валерьевна</w:t>
      </w:r>
    </w:p>
    <w:tbl>
      <w:tblPr>
        <w:tblW w:w="1530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75"/>
        <w:gridCol w:w="9902"/>
        <w:gridCol w:w="359"/>
        <w:gridCol w:w="360"/>
        <w:gridCol w:w="361"/>
        <w:gridCol w:w="360"/>
        <w:gridCol w:w="359"/>
        <w:gridCol w:w="361"/>
        <w:gridCol w:w="360"/>
        <w:gridCol w:w="359"/>
        <w:gridCol w:w="360"/>
        <w:gridCol w:w="540"/>
        <w:gridCol w:w="844"/>
      </w:tblGrid>
      <w:tr w:rsidR="00210EF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п-п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210EF2">
        <w:trPr>
          <w:cantSplit/>
          <w:trHeight w:val="22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1.Владеет эмоционально-психологической устойчивостью при выполнении курсовой работы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210EF2">
        <w:trPr>
          <w:cantSplit/>
          <w:trHeight w:val="33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2.Изучает литературу, в том числе нормативно-правовую документацию по теме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3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3.Оформляет качественно курсовую работу в соответствии с требованиями ГОСТ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39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Отражена актуальность темы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69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color w:val="FF0000"/>
                <w:lang w:eastAsia="en-US"/>
              </w:rPr>
              <w:t xml:space="preserve">. </w:t>
            </w:r>
            <w:r>
              <w:rPr>
                <w:lang w:eastAsia="en-US"/>
              </w:rPr>
              <w:t>Умеет использовать справочную информацию, нормативную литературу;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52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Работает самостоятельно по решению экономической проблемы;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37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 w:rsidP="002C304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7.Социально значимый проект для территории (Актуальность). Проводит комплексную оценку д</w:t>
            </w:r>
            <w:r w:rsidR="002C304A">
              <w:rPr>
                <w:lang w:eastAsia="en-US"/>
              </w:rPr>
              <w:t xml:space="preserve">еловой активности предприятия. </w:t>
            </w:r>
            <w:r>
              <w:rPr>
                <w:lang w:eastAsia="en-US"/>
              </w:rPr>
              <w:t>Разрабатывает рекомендации по эффективности деятельности предприятия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27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 w:rsidP="002C304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8.Предлагает мероприятия по повышению </w:t>
            </w:r>
            <w:r w:rsidR="002C304A">
              <w:rPr>
                <w:lang w:eastAsia="en-US"/>
              </w:rPr>
              <w:t xml:space="preserve">деловой активности предприятия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1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9.Внеаудиторная работа «Составление индивидуального проектного задания»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0EF2" w:rsidRDefault="00AB230A">
            <w:pPr>
              <w:widowControl w:val="0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3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10.Самооценка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trHeight w:val="77"/>
        </w:trPr>
        <w:tc>
          <w:tcPr>
            <w:tcW w:w="10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10EF2" w:rsidRDefault="00AB230A">
      <w:pPr>
        <w:ind w:left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Критерии оценки: 0-признак не имеет проявления</w:t>
      </w:r>
    </w:p>
    <w:p w:rsidR="00210EF2" w:rsidRDefault="00AB230A">
      <w:pPr>
        <w:ind w:left="720" w:firstLine="21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1- признак имеет единственное проявление</w:t>
      </w:r>
    </w:p>
    <w:p w:rsidR="00210EF2" w:rsidRDefault="00AB230A">
      <w:pPr>
        <w:ind w:firstLine="28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2- частичное выполнение</w:t>
      </w:r>
    </w:p>
    <w:p w:rsidR="00210EF2" w:rsidRDefault="00AB230A">
      <w:pPr>
        <w:ind w:left="720" w:firstLine="21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3- 5признак </w:t>
      </w:r>
      <w:proofErr w:type="gramStart"/>
      <w:r>
        <w:rPr>
          <w:sz w:val="28"/>
          <w:szCs w:val="28"/>
          <w:lang w:eastAsia="en-US"/>
        </w:rPr>
        <w:t>проявлен</w:t>
      </w:r>
      <w:proofErr w:type="gramEnd"/>
      <w:r>
        <w:rPr>
          <w:sz w:val="28"/>
          <w:szCs w:val="28"/>
          <w:lang w:eastAsia="en-US"/>
        </w:rPr>
        <w:t xml:space="preserve"> на половину</w:t>
      </w:r>
    </w:p>
    <w:p w:rsidR="00210EF2" w:rsidRDefault="00AB230A">
      <w:pPr>
        <w:ind w:left="720" w:firstLine="21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4-признак </w:t>
      </w:r>
      <w:proofErr w:type="gramStart"/>
      <w:r>
        <w:rPr>
          <w:sz w:val="28"/>
          <w:szCs w:val="28"/>
          <w:lang w:eastAsia="en-US"/>
        </w:rPr>
        <w:t>проявлен</w:t>
      </w:r>
      <w:proofErr w:type="gramEnd"/>
      <w:r>
        <w:rPr>
          <w:sz w:val="28"/>
          <w:szCs w:val="28"/>
          <w:lang w:eastAsia="en-US"/>
        </w:rPr>
        <w:t xml:space="preserve"> не в полном объеме</w:t>
      </w:r>
    </w:p>
    <w:p w:rsidR="00210EF2" w:rsidRDefault="002C304A" w:rsidP="002C304A">
      <w:pPr>
        <w:ind w:left="720" w:firstLine="2160"/>
        <w:jc w:val="both"/>
        <w:rPr>
          <w:sz w:val="28"/>
          <w:szCs w:val="28"/>
          <w:lang w:eastAsia="en-US"/>
        </w:rPr>
        <w:sectPr w:rsidR="00210EF2">
          <w:footerReference w:type="default" r:id="rId10"/>
          <w:footerReference w:type="first" r:id="rId11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  <w:lang w:eastAsia="en-US"/>
        </w:rPr>
        <w:t>5-полное</w:t>
      </w:r>
      <w:r w:rsidR="00AB230A">
        <w:rPr>
          <w:sz w:val="28"/>
          <w:szCs w:val="28"/>
          <w:lang w:eastAsia="en-US"/>
        </w:rPr>
        <w:t>проявление признака</w:t>
      </w:r>
    </w:p>
    <w:p w:rsidR="00210EF2" w:rsidRDefault="00AB230A">
      <w:pPr>
        <w:ind w:left="720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10EF2" w:rsidRDefault="00AB230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Индивидуальная карта контроля и </w:t>
      </w:r>
      <w:r>
        <w:rPr>
          <w:b/>
          <w:sz w:val="28"/>
          <w:szCs w:val="28"/>
          <w:lang w:eastAsia="en-US"/>
        </w:rPr>
        <w:t>самооценки</w:t>
      </w:r>
      <w:r>
        <w:rPr>
          <w:sz w:val="28"/>
          <w:szCs w:val="28"/>
          <w:lang w:eastAsia="en-US"/>
        </w:rPr>
        <w:t xml:space="preserve"> результатов выполнения курсовой</w:t>
      </w:r>
      <w:r w:rsidR="002C304A">
        <w:rPr>
          <w:sz w:val="28"/>
          <w:szCs w:val="28"/>
          <w:lang w:eastAsia="en-US"/>
        </w:rPr>
        <w:t xml:space="preserve"> работы по разделу «Основы экономики</w:t>
      </w:r>
      <w:r>
        <w:rPr>
          <w:sz w:val="28"/>
          <w:szCs w:val="28"/>
          <w:lang w:eastAsia="en-US"/>
        </w:rPr>
        <w:t xml:space="preserve"> организации». </w:t>
      </w:r>
    </w:p>
    <w:p w:rsidR="00210EF2" w:rsidRDefault="00AB230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ФИО студента______________________________________ группа 21-</w:t>
      </w:r>
      <w:r w:rsidR="002C304A">
        <w:rPr>
          <w:sz w:val="28"/>
          <w:szCs w:val="28"/>
          <w:lang w:eastAsia="en-US"/>
        </w:rPr>
        <w:t>З</w:t>
      </w:r>
    </w:p>
    <w:p w:rsidR="00210EF2" w:rsidRDefault="00AB230A">
      <w:pPr>
        <w:ind w:firstLine="567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Тема курсовой работы «</w:t>
      </w:r>
      <w:r>
        <w:rPr>
          <w:sz w:val="28"/>
          <w:szCs w:val="28"/>
        </w:rPr>
        <w:t>О</w:t>
      </w:r>
      <w:r w:rsidR="002C304A">
        <w:rPr>
          <w:sz w:val="28"/>
          <w:szCs w:val="28"/>
        </w:rPr>
        <w:t>ценка деловой активности коммерческого предприятия</w:t>
      </w:r>
      <w:r>
        <w:rPr>
          <w:sz w:val="28"/>
          <w:szCs w:val="28"/>
        </w:rPr>
        <w:t>»</w:t>
      </w:r>
      <w:r>
        <w:rPr>
          <w:bCs/>
          <w:sz w:val="28"/>
          <w:szCs w:val="28"/>
          <w:lang w:eastAsia="en-US"/>
        </w:rPr>
        <w:t xml:space="preserve"> </w:t>
      </w:r>
    </w:p>
    <w:p w:rsidR="00210EF2" w:rsidRDefault="00AB230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Снежко Светлана Валерьевна</w:t>
      </w:r>
    </w:p>
    <w:p w:rsidR="00210EF2" w:rsidRDefault="00210EF2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W w:w="1530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75"/>
        <w:gridCol w:w="9902"/>
        <w:gridCol w:w="359"/>
        <w:gridCol w:w="360"/>
        <w:gridCol w:w="361"/>
        <w:gridCol w:w="360"/>
        <w:gridCol w:w="359"/>
        <w:gridCol w:w="361"/>
        <w:gridCol w:w="360"/>
        <w:gridCol w:w="359"/>
        <w:gridCol w:w="360"/>
        <w:gridCol w:w="540"/>
        <w:gridCol w:w="844"/>
      </w:tblGrid>
      <w:tr w:rsidR="00210EF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п-п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210EF2">
        <w:trPr>
          <w:cantSplit/>
          <w:trHeight w:val="22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1.Владеет эмоционально-психологической устойчивостью при выполнении курсовой работы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210EF2">
        <w:trPr>
          <w:cantSplit/>
          <w:trHeight w:val="33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2.Изучает нормативно-правовую документацию по теме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3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3.Оформляет качественно курсовую работу в соответствии с требованиями ГОСТ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8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Отражена актуальность темы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39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Рассчитывает экономические показатели в соответствии с заданием.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69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>
              <w:rPr>
                <w:color w:val="FF0000"/>
                <w:lang w:eastAsia="en-US"/>
              </w:rPr>
              <w:t xml:space="preserve">. </w:t>
            </w:r>
            <w:r>
              <w:rPr>
                <w:lang w:eastAsia="en-US"/>
              </w:rPr>
              <w:t>Умеет использовать справочную, нормативную литературу;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52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Работает по решению экономической проблемы;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4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8.Проводит</w:t>
            </w:r>
            <w:r w:rsidR="002C304A">
              <w:rPr>
                <w:lang w:eastAsia="en-US"/>
              </w:rPr>
              <w:t xml:space="preserve"> комплексную оценку деловой активности</w:t>
            </w:r>
            <w:r>
              <w:rPr>
                <w:lang w:eastAsia="en-US"/>
              </w:rPr>
              <w:t xml:space="preserve"> предприятия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37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9. Разрабатывает рекомендации по эффективности деятельности предприятия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27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 w:rsidP="002C304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10. Предлагает мероприятия по повышению </w:t>
            </w:r>
            <w:r w:rsidR="002C304A">
              <w:rPr>
                <w:lang w:eastAsia="en-US"/>
              </w:rPr>
              <w:t>деловой активности предприятия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trHeight w:val="77"/>
        </w:trPr>
        <w:tc>
          <w:tcPr>
            <w:tcW w:w="10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10EF2" w:rsidRDefault="00210EF2">
      <w:pPr>
        <w:ind w:left="720"/>
        <w:jc w:val="right"/>
        <w:rPr>
          <w:sz w:val="28"/>
          <w:szCs w:val="28"/>
          <w:lang w:eastAsia="en-US"/>
        </w:rPr>
      </w:pPr>
    </w:p>
    <w:p w:rsidR="00210EF2" w:rsidRDefault="00AB230A">
      <w:pPr>
        <w:ind w:left="720"/>
        <w:jc w:val="both"/>
        <w:rPr>
          <w:lang w:eastAsia="en-US"/>
        </w:rPr>
      </w:pPr>
      <w:r>
        <w:rPr>
          <w:lang w:eastAsia="en-US"/>
        </w:rPr>
        <w:t>Критерии оценки:0-признак не имеет проявления</w:t>
      </w:r>
    </w:p>
    <w:p w:rsidR="00210EF2" w:rsidRDefault="00AB230A">
      <w:pPr>
        <w:ind w:left="720" w:firstLine="2160"/>
        <w:jc w:val="both"/>
        <w:rPr>
          <w:lang w:eastAsia="en-US"/>
        </w:rPr>
      </w:pPr>
      <w:r>
        <w:rPr>
          <w:lang w:eastAsia="en-US"/>
        </w:rPr>
        <w:t>1- признак имеет единственное проявление</w:t>
      </w:r>
    </w:p>
    <w:p w:rsidR="00210EF2" w:rsidRDefault="00AB230A">
      <w:pPr>
        <w:ind w:firstLine="2880"/>
        <w:jc w:val="both"/>
        <w:rPr>
          <w:lang w:eastAsia="en-US"/>
        </w:rPr>
      </w:pPr>
      <w:r>
        <w:rPr>
          <w:lang w:eastAsia="en-US"/>
        </w:rPr>
        <w:t>2- частичное выполнение</w:t>
      </w:r>
    </w:p>
    <w:p w:rsidR="00210EF2" w:rsidRDefault="00AB230A">
      <w:pPr>
        <w:ind w:left="720" w:firstLine="2160"/>
        <w:jc w:val="both"/>
        <w:rPr>
          <w:lang w:eastAsia="en-US"/>
        </w:rPr>
      </w:pPr>
      <w:r>
        <w:rPr>
          <w:lang w:eastAsia="en-US"/>
        </w:rPr>
        <w:t xml:space="preserve">3-- признак проявлен </w:t>
      </w:r>
      <w:proofErr w:type="gramStart"/>
      <w:r>
        <w:rPr>
          <w:lang w:eastAsia="en-US"/>
        </w:rPr>
        <w:t>на половину</w:t>
      </w:r>
      <w:proofErr w:type="gramEnd"/>
    </w:p>
    <w:p w:rsidR="00210EF2" w:rsidRDefault="00AB230A">
      <w:pPr>
        <w:ind w:left="720" w:firstLine="2160"/>
        <w:jc w:val="both"/>
        <w:rPr>
          <w:lang w:eastAsia="en-US"/>
        </w:rPr>
      </w:pPr>
      <w:r>
        <w:rPr>
          <w:lang w:eastAsia="en-US"/>
        </w:rPr>
        <w:t xml:space="preserve">4-признак </w:t>
      </w:r>
      <w:proofErr w:type="gramStart"/>
      <w:r>
        <w:rPr>
          <w:lang w:eastAsia="en-US"/>
        </w:rPr>
        <w:t>проявлен</w:t>
      </w:r>
      <w:proofErr w:type="gramEnd"/>
      <w:r>
        <w:rPr>
          <w:lang w:eastAsia="en-US"/>
        </w:rPr>
        <w:t xml:space="preserve"> не в полном объеме</w:t>
      </w:r>
    </w:p>
    <w:p w:rsidR="00210EF2" w:rsidRDefault="00AB230A">
      <w:pPr>
        <w:ind w:left="720" w:firstLine="2160"/>
        <w:rPr>
          <w:lang w:eastAsia="en-US"/>
        </w:rPr>
      </w:pPr>
      <w:r>
        <w:rPr>
          <w:lang w:eastAsia="en-US"/>
        </w:rPr>
        <w:t>5-полное проявление признака</w:t>
      </w:r>
    </w:p>
    <w:sectPr w:rsidR="00210EF2">
      <w:footerReference w:type="default" r:id="rId12"/>
      <w:footerReference w:type="first" r:id="rId13"/>
      <w:pgSz w:w="16838" w:h="11906" w:orient="landscape"/>
      <w:pgMar w:top="1701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B3" w:rsidRDefault="002F58B3">
      <w:r>
        <w:separator/>
      </w:r>
    </w:p>
  </w:endnote>
  <w:endnote w:type="continuationSeparator" w:id="0">
    <w:p w:rsidR="002F58B3" w:rsidRDefault="002F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YS Text;Helvetica Neue;Helvetic">
    <w:altName w:val="Times New Roman"/>
    <w:panose1 w:val="00000000000000000000"/>
    <w:charset w:val="00"/>
    <w:family w:val="roman"/>
    <w:notTrueType/>
    <w:pitch w:val="default"/>
  </w:font>
  <w:font w:name="apple-system;BlinkMacSystemFont">
    <w:altName w:val="Times New Roman"/>
    <w:panose1 w:val="00000000000000000000"/>
    <w:charset w:val="00"/>
    <w:family w:val="roman"/>
    <w:notTrueType/>
    <w:pitch w:val="default"/>
  </w:font>
  <w:font w:name="Graphik">
    <w:altName w:val="Times New Roman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ter;Times New Roman;Apple 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3" w:rsidRDefault="002F58B3">
    <w:pPr>
      <w:pStyle w:val="ad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9029065" distB="0" distL="10466070" distR="0" simplePos="0" relativeHeight="13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9973945</wp:posOffset>
              </wp:positionV>
              <wp:extent cx="216535" cy="165735"/>
              <wp:effectExtent l="635" t="635" r="0" b="0"/>
              <wp:wrapNone/>
              <wp:docPr id="1" name="Фигур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F58B3" w:rsidRDefault="002F58B3">
                          <w:pPr>
                            <w:pStyle w:val="af4"/>
                            <w:spacing w:line="245" w:lineRule="exact"/>
                            <w:ind w:left="60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B62DCB">
                            <w:rPr>
                              <w:noProof/>
                              <w:color w:val="000000"/>
                            </w:rPr>
                            <w:t>18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Фигура2" o:spid="_x0000_s1026" style="position:absolute;margin-left:538.9pt;margin-top:785.35pt;width:17.05pt;height:13.05pt;z-index:-503316467;visibility:visible;mso-wrap-style:square;mso-wrap-distance-left:824.1pt;mso-wrap-distance-top:710.9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" o:allowincell="f" filled="f" stroked="f" strokeweight="0">
              <v:textbox inset="0,0,0,0">
                <w:txbxContent>
                  <w:p w:rsidR="002F58B3" w:rsidRDefault="002F58B3">
                    <w:pPr>
                      <w:pStyle w:val="af4"/>
                      <w:spacing w:line="245" w:lineRule="exact"/>
                      <w:ind w:left="60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B62DCB">
                      <w:rPr>
                        <w:noProof/>
                        <w:color w:val="000000"/>
                      </w:rPr>
                      <w:t>18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3" w:rsidRDefault="002F58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3" w:rsidRDefault="002F58B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3" w:rsidRDefault="002F58B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3" w:rsidRDefault="002F58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B3" w:rsidRDefault="002F58B3">
      <w:r>
        <w:separator/>
      </w:r>
    </w:p>
  </w:footnote>
  <w:footnote w:type="continuationSeparator" w:id="0">
    <w:p w:rsidR="002F58B3" w:rsidRDefault="002F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E46"/>
    <w:multiLevelType w:val="multilevel"/>
    <w:tmpl w:val="8A1269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3C195A"/>
    <w:multiLevelType w:val="multilevel"/>
    <w:tmpl w:val="9BB02154"/>
    <w:lvl w:ilvl="0">
      <w:start w:val="1"/>
      <w:numFmt w:val="decimal"/>
      <w:lvlText w:val="%1."/>
      <w:lvlJc w:val="left"/>
      <w:pPr>
        <w:tabs>
          <w:tab w:val="num" w:pos="0"/>
        </w:tabs>
        <w:ind w:left="1836" w:hanging="70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78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55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93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2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0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8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7" w:hanging="70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2"/>
    <w:rsid w:val="00210EF2"/>
    <w:rsid w:val="002C304A"/>
    <w:rsid w:val="002F58B3"/>
    <w:rsid w:val="00300100"/>
    <w:rsid w:val="00691634"/>
    <w:rsid w:val="008403FE"/>
    <w:rsid w:val="0085114D"/>
    <w:rsid w:val="00AB230A"/>
    <w:rsid w:val="00B62DCB"/>
    <w:rsid w:val="00C33ED3"/>
    <w:rsid w:val="00F15426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E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3B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33B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33B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F33BE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33BE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33BEA"/>
    <w:rPr>
      <w:color w:val="954F72" w:themeColor="followed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01D51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a7">
    <w:name w:val="Strong"/>
    <w:qFormat/>
    <w:rPr>
      <w:b/>
      <w:b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5946C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5946C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ocdata">
    <w:name w:val="docdata"/>
    <w:basedOn w:val="a"/>
    <w:qFormat/>
    <w:rsid w:val="00F33BEA"/>
    <w:pPr>
      <w:spacing w:beforeAutospacing="1" w:afterAutospacing="1"/>
    </w:pPr>
    <w:rPr>
      <w:rFonts w:eastAsia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A01D51"/>
    <w:rPr>
      <w:rFonts w:ascii="Tahoma" w:hAnsi="Tahoma" w:cs="Tahoma"/>
      <w:sz w:val="16"/>
      <w:szCs w:val="16"/>
    </w:rPr>
  </w:style>
  <w:style w:type="paragraph" w:customStyle="1" w:styleId="paragraph--sb3m9">
    <w:name w:val="paragraph--sb3m9"/>
    <w:basedOn w:val="a"/>
    <w:qFormat/>
    <w:rsid w:val="00045AB6"/>
    <w:pPr>
      <w:spacing w:beforeAutospacing="1" w:afterAutospacing="1"/>
    </w:pPr>
    <w:rPr>
      <w:rFonts w:eastAsia="Times New Roman"/>
    </w:rPr>
  </w:style>
  <w:style w:type="paragraph" w:customStyle="1" w:styleId="af1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5946C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5946C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qFormat/>
    <w:rsid w:val="0012601B"/>
    <w:pPr>
      <w:spacing w:beforeAutospacing="1" w:afterAutospacing="1"/>
    </w:pPr>
    <w:rPr>
      <w:rFonts w:eastAsia="Times New Roman"/>
    </w:rPr>
  </w:style>
  <w:style w:type="paragraph" w:styleId="12">
    <w:name w:val="toc 1"/>
    <w:basedOn w:val="a"/>
    <w:pPr>
      <w:spacing w:before="163"/>
      <w:ind w:left="420"/>
    </w:pPr>
    <w:rPr>
      <w:rFonts w:eastAsia="Times New Roman"/>
      <w:sz w:val="28"/>
      <w:szCs w:val="28"/>
      <w:lang w:eastAsia="en-US"/>
    </w:rPr>
  </w:style>
  <w:style w:type="paragraph" w:styleId="af3">
    <w:name w:val="List Paragraph"/>
    <w:basedOn w:val="a"/>
    <w:qFormat/>
    <w:pPr>
      <w:ind w:left="420" w:firstLine="710"/>
      <w:jc w:val="both"/>
    </w:pPr>
    <w:rPr>
      <w:rFonts w:eastAsia="Times New Roman"/>
      <w:lang w:eastAsia="en-US"/>
    </w:rPr>
  </w:style>
  <w:style w:type="paragraph" w:customStyle="1" w:styleId="af4">
    <w:name w:val="Содержимое врезки"/>
    <w:basedOn w:val="a"/>
    <w:qFormat/>
  </w:style>
  <w:style w:type="paragraph" w:customStyle="1" w:styleId="TableParagraph">
    <w:name w:val="Table Paragraph"/>
    <w:basedOn w:val="a"/>
    <w:qFormat/>
    <w:rPr>
      <w:rFonts w:eastAsia="Times New Roman"/>
      <w:lang w:eastAsia="en-US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39"/>
    <w:rsid w:val="0065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3F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E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3B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33B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33B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F33BE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33BE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33BEA"/>
    <w:rPr>
      <w:color w:val="954F72" w:themeColor="followed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01D51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a7">
    <w:name w:val="Strong"/>
    <w:qFormat/>
    <w:rPr>
      <w:b/>
      <w:b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5946C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5946C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ocdata">
    <w:name w:val="docdata"/>
    <w:basedOn w:val="a"/>
    <w:qFormat/>
    <w:rsid w:val="00F33BEA"/>
    <w:pPr>
      <w:spacing w:beforeAutospacing="1" w:afterAutospacing="1"/>
    </w:pPr>
    <w:rPr>
      <w:rFonts w:eastAsia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A01D51"/>
    <w:rPr>
      <w:rFonts w:ascii="Tahoma" w:hAnsi="Tahoma" w:cs="Tahoma"/>
      <w:sz w:val="16"/>
      <w:szCs w:val="16"/>
    </w:rPr>
  </w:style>
  <w:style w:type="paragraph" w:customStyle="1" w:styleId="paragraph--sb3m9">
    <w:name w:val="paragraph--sb3m9"/>
    <w:basedOn w:val="a"/>
    <w:qFormat/>
    <w:rsid w:val="00045AB6"/>
    <w:pPr>
      <w:spacing w:beforeAutospacing="1" w:afterAutospacing="1"/>
    </w:pPr>
    <w:rPr>
      <w:rFonts w:eastAsia="Times New Roman"/>
    </w:rPr>
  </w:style>
  <w:style w:type="paragraph" w:customStyle="1" w:styleId="af1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5946C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5946C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qFormat/>
    <w:rsid w:val="0012601B"/>
    <w:pPr>
      <w:spacing w:beforeAutospacing="1" w:afterAutospacing="1"/>
    </w:pPr>
    <w:rPr>
      <w:rFonts w:eastAsia="Times New Roman"/>
    </w:rPr>
  </w:style>
  <w:style w:type="paragraph" w:styleId="12">
    <w:name w:val="toc 1"/>
    <w:basedOn w:val="a"/>
    <w:pPr>
      <w:spacing w:before="163"/>
      <w:ind w:left="420"/>
    </w:pPr>
    <w:rPr>
      <w:rFonts w:eastAsia="Times New Roman"/>
      <w:sz w:val="28"/>
      <w:szCs w:val="28"/>
      <w:lang w:eastAsia="en-US"/>
    </w:rPr>
  </w:style>
  <w:style w:type="paragraph" w:styleId="af3">
    <w:name w:val="List Paragraph"/>
    <w:basedOn w:val="a"/>
    <w:qFormat/>
    <w:pPr>
      <w:ind w:left="420" w:firstLine="710"/>
      <w:jc w:val="both"/>
    </w:pPr>
    <w:rPr>
      <w:rFonts w:eastAsia="Times New Roman"/>
      <w:lang w:eastAsia="en-US"/>
    </w:rPr>
  </w:style>
  <w:style w:type="paragraph" w:customStyle="1" w:styleId="af4">
    <w:name w:val="Содержимое врезки"/>
    <w:basedOn w:val="a"/>
    <w:qFormat/>
  </w:style>
  <w:style w:type="paragraph" w:customStyle="1" w:styleId="TableParagraph">
    <w:name w:val="Table Paragraph"/>
    <w:basedOn w:val="a"/>
    <w:qFormat/>
    <w:rPr>
      <w:rFonts w:eastAsia="Times New Roman"/>
      <w:lang w:eastAsia="en-US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39"/>
    <w:rsid w:val="0065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3F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4BCC-53E5-4E11-8472-79575CBC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20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svetlana.snezhko@dnevnik.ru</dc:creator>
  <dc:description/>
  <cp:lastModifiedBy>Image&amp;Matros ®</cp:lastModifiedBy>
  <cp:revision>40</cp:revision>
  <cp:lastPrinted>2024-09-10T08:47:00Z</cp:lastPrinted>
  <dcterms:created xsi:type="dcterms:W3CDTF">2023-12-19T09:27:00Z</dcterms:created>
  <dcterms:modified xsi:type="dcterms:W3CDTF">2024-09-10T10:22:00Z</dcterms:modified>
  <dc:language>ru-RU</dc:language>
</cp:coreProperties>
</file>