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03B" w:rsidRPr="00483A17" w:rsidRDefault="00A4603B" w:rsidP="00A4603B">
      <w:pPr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t xml:space="preserve">Примерные </w:t>
      </w:r>
      <w:proofErr w:type="gramStart"/>
      <w:r>
        <w:rPr>
          <w:rStyle w:val="FontStyle56"/>
          <w:sz w:val="28"/>
          <w:szCs w:val="28"/>
        </w:rPr>
        <w:t>тестовый</w:t>
      </w:r>
      <w:proofErr w:type="gramEnd"/>
      <w:r>
        <w:rPr>
          <w:rStyle w:val="FontStyle56"/>
          <w:sz w:val="28"/>
          <w:szCs w:val="28"/>
        </w:rPr>
        <w:t xml:space="preserve"> задания  по разделу 1 </w:t>
      </w:r>
      <w:r w:rsidR="000D5610">
        <w:rPr>
          <w:rStyle w:val="FontStyle56"/>
          <w:sz w:val="28"/>
          <w:szCs w:val="28"/>
        </w:rPr>
        <w:t>«Организация, отрасль в условиях рынка</w:t>
      </w:r>
      <w:bookmarkStart w:id="0" w:name="_GoBack"/>
      <w:bookmarkEnd w:id="0"/>
      <w:r w:rsidR="000D5610">
        <w:rPr>
          <w:rStyle w:val="FontStyle56"/>
          <w:sz w:val="28"/>
          <w:szCs w:val="28"/>
        </w:rPr>
        <w:t>»</w:t>
      </w:r>
    </w:p>
    <w:p w:rsidR="00A4603B" w:rsidRDefault="00A4603B" w:rsidP="00A4603B">
      <w:pPr>
        <w:jc w:val="center"/>
        <w:rPr>
          <w:rStyle w:val="FontStyle57"/>
          <w:sz w:val="28"/>
          <w:szCs w:val="28"/>
          <w:u w:val="single"/>
        </w:rPr>
      </w:pPr>
      <w:r>
        <w:rPr>
          <w:rStyle w:val="FontStyle57"/>
          <w:b/>
          <w:sz w:val="28"/>
          <w:szCs w:val="28"/>
          <w:u w:val="single"/>
        </w:rPr>
        <w:t>1 вариант.</w:t>
      </w:r>
    </w:p>
    <w:p w:rsidR="00A4603B" w:rsidRDefault="00A4603B" w:rsidP="00A4603B">
      <w:pPr>
        <w:jc w:val="center"/>
        <w:rPr>
          <w:rStyle w:val="FontStyle56"/>
          <w:sz w:val="28"/>
          <w:szCs w:val="28"/>
        </w:rPr>
      </w:pPr>
    </w:p>
    <w:p w:rsidR="00A4603B" w:rsidRDefault="00A4603B" w:rsidP="00A4603B">
      <w:pPr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t>Проверка усвоения состоит из заданий. Выполняйте задания, последовательно прочитав указания.</w:t>
      </w:r>
    </w:p>
    <w:p w:rsidR="00A4603B" w:rsidRDefault="00A4603B" w:rsidP="00A4603B">
      <w:pPr>
        <w:rPr>
          <w:rStyle w:val="FontStyle57"/>
          <w:sz w:val="28"/>
          <w:szCs w:val="28"/>
        </w:rPr>
      </w:pPr>
    </w:p>
    <w:p w:rsidR="00A4603B" w:rsidRDefault="00A4603B" w:rsidP="00A4603B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1. В задании с 1 по 3 выберите один правильный ответ.</w:t>
      </w:r>
    </w:p>
    <w:p w:rsidR="00A4603B" w:rsidRDefault="00A4603B" w:rsidP="00A4603B">
      <w:pPr>
        <w:rPr>
          <w:rStyle w:val="FontStyle57"/>
          <w:sz w:val="28"/>
          <w:szCs w:val="28"/>
        </w:rPr>
      </w:pP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1. Товарная продукция это-</w:t>
      </w: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произведенная продукция за отчетный период.</w:t>
      </w: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объем валовой продукции на конец года.</w:t>
      </w: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в) реализованная продукция в течение года</w:t>
      </w:r>
    </w:p>
    <w:p w:rsidR="00A4603B" w:rsidRDefault="00A4603B" w:rsidP="00A4603B">
      <w:pPr>
        <w:rPr>
          <w:rStyle w:val="FontStyle57"/>
          <w:sz w:val="28"/>
          <w:szCs w:val="28"/>
        </w:rPr>
      </w:pP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2. Специализация предприятия это-</w:t>
      </w: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преимущественное развитие одной или группы взаимосвязанных отраслей на основе общественного разделения труда.</w:t>
      </w: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увеличение объемов производимой продукции, за счет сосредоточения рабочей силы и сре</w:t>
      </w:r>
      <w:proofErr w:type="gramStart"/>
      <w:r>
        <w:rPr>
          <w:rStyle w:val="FontStyle57"/>
          <w:sz w:val="28"/>
          <w:szCs w:val="28"/>
        </w:rPr>
        <w:t>дств пр</w:t>
      </w:r>
      <w:proofErr w:type="gramEnd"/>
      <w:r>
        <w:rPr>
          <w:rStyle w:val="FontStyle57"/>
          <w:sz w:val="28"/>
          <w:szCs w:val="28"/>
        </w:rPr>
        <w:t>оизводства.</w:t>
      </w: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в) географическое распределение отраслей и производств на территории РФ.</w:t>
      </w:r>
    </w:p>
    <w:p w:rsidR="00A4603B" w:rsidRDefault="00A4603B" w:rsidP="00A4603B">
      <w:pPr>
        <w:rPr>
          <w:rStyle w:val="FontStyle57"/>
          <w:sz w:val="28"/>
          <w:szCs w:val="28"/>
        </w:rPr>
      </w:pP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3. Агропромышленный комплекс это-</w:t>
      </w: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совокупность отраслей народного хозяйства, объединенных общей задачей обеспечения страны продовольствием и с/х сырьем.</w:t>
      </w: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совокупность отраслей сельского хозяйства, объединенных главной задачей обеспечения страны материальными благами.</w:t>
      </w: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в) совокупность отраслей народного хозяйства, главная цель которой заключается в получении максимальной прибыли.</w:t>
      </w:r>
    </w:p>
    <w:p w:rsidR="00A4603B" w:rsidRDefault="00A4603B" w:rsidP="00A4603B"/>
    <w:p w:rsidR="00A4603B" w:rsidRDefault="00A4603B" w:rsidP="00A4603B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 xml:space="preserve">Указание 2. В задании 4 запишите определение. </w:t>
      </w:r>
    </w:p>
    <w:p w:rsidR="00A4603B" w:rsidRDefault="00A4603B" w:rsidP="00A4603B">
      <w:pPr>
        <w:rPr>
          <w:rStyle w:val="FontStyle57"/>
          <w:sz w:val="28"/>
          <w:szCs w:val="28"/>
        </w:rPr>
      </w:pP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4. Организация - это________________________________________________</w:t>
      </w:r>
    </w:p>
    <w:p w:rsidR="00A4603B" w:rsidRDefault="00A4603B" w:rsidP="00A4603B"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A4603B" w:rsidRDefault="00A4603B" w:rsidP="00A4603B">
      <w:pPr>
        <w:rPr>
          <w:sz w:val="28"/>
          <w:szCs w:val="28"/>
        </w:rPr>
      </w:pPr>
    </w:p>
    <w:p w:rsidR="00A4603B" w:rsidRDefault="00A4603B" w:rsidP="00A4603B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3. В задании 5 запишите состав производственной инфраструктуры:</w:t>
      </w:r>
    </w:p>
    <w:p w:rsidR="00A4603B" w:rsidRDefault="00A4603B" w:rsidP="00A4603B">
      <w:pPr>
        <w:rPr>
          <w:rStyle w:val="FontStyle57"/>
          <w:b/>
          <w:sz w:val="28"/>
          <w:szCs w:val="28"/>
        </w:rPr>
      </w:pP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 5. Состав производственной инфраструктуры</w:t>
      </w: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1.________________________________6._______________________________  </w:t>
      </w: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2.________________________________7._______________________________</w:t>
      </w: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3.________________________________8._______________________________</w:t>
      </w: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4.________________________________9._______________________________</w:t>
      </w: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5. _______________________________10.______________________________</w:t>
      </w:r>
    </w:p>
    <w:p w:rsidR="00A4603B" w:rsidRDefault="00A4603B" w:rsidP="00A4603B">
      <w:pPr>
        <w:jc w:val="both"/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lastRenderedPageBreak/>
        <w:t>Указание 4. В задании 6 установите соответствие</w:t>
      </w:r>
    </w:p>
    <w:p w:rsidR="00A4603B" w:rsidRDefault="00A4603B" w:rsidP="00A4603B">
      <w:pPr>
        <w:rPr>
          <w:rStyle w:val="FontStyle57"/>
          <w:sz w:val="28"/>
          <w:szCs w:val="28"/>
        </w:rPr>
      </w:pP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6. Установите соответствие форм организаций и их характеристики</w:t>
      </w:r>
    </w:p>
    <w:p w:rsidR="00A4603B" w:rsidRDefault="00A4603B" w:rsidP="00A4603B">
      <w:pPr>
        <w:rPr>
          <w:rStyle w:val="FontStyle57"/>
          <w:sz w:val="28"/>
          <w:szCs w:val="28"/>
        </w:rPr>
      </w:pP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3060"/>
        <w:gridCol w:w="6403"/>
      </w:tblGrid>
      <w:tr w:rsidR="00A4603B" w:rsidTr="00610EA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Формы организации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 xml:space="preserve"> Характеристика форм организации </w:t>
            </w:r>
          </w:p>
        </w:tc>
      </w:tr>
      <w:tr w:rsidR="00A4603B" w:rsidTr="00610EA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1. Формальные организации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А) Главная цель этих организаций, получение прибыли</w:t>
            </w:r>
          </w:p>
        </w:tc>
      </w:tr>
      <w:tr w:rsidR="00A4603B" w:rsidTr="00610EA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2. Коммерческие организации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Б) Организации, которые строят свою деятельность, исходя из выделенных государством средств</w:t>
            </w:r>
          </w:p>
        </w:tc>
      </w:tr>
      <w:tr w:rsidR="00A4603B" w:rsidTr="00610EA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3. Бюджетные организации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 xml:space="preserve">В) Добровольное объединение </w:t>
            </w:r>
            <w:proofErr w:type="gramStart"/>
            <w:r>
              <w:rPr>
                <w:rStyle w:val="FontStyle57"/>
                <w:sz w:val="28"/>
                <w:szCs w:val="28"/>
              </w:rPr>
              <w:t>граждан</w:t>
            </w:r>
            <w:proofErr w:type="gramEnd"/>
            <w:r>
              <w:rPr>
                <w:rStyle w:val="FontStyle57"/>
                <w:sz w:val="28"/>
                <w:szCs w:val="28"/>
              </w:rPr>
              <w:t xml:space="preserve"> на основе общих интересов создаваемое для удовлетворения духовных потребностей</w:t>
            </w:r>
          </w:p>
        </w:tc>
      </w:tr>
      <w:tr w:rsidR="00A4603B" w:rsidTr="00610EA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4. Общественные организации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Г) Организации, зарегистрированные в установленном порядке которые выступают как юридические и не юридические лица</w:t>
            </w:r>
          </w:p>
        </w:tc>
      </w:tr>
      <w:tr w:rsidR="00A4603B" w:rsidTr="00610EA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 xml:space="preserve">5. Совместные организации 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</w:p>
        </w:tc>
      </w:tr>
    </w:tbl>
    <w:p w:rsidR="00A4603B" w:rsidRDefault="00A4603B" w:rsidP="00A4603B">
      <w:pPr>
        <w:rPr>
          <w:rStyle w:val="FontStyle57"/>
          <w:sz w:val="28"/>
          <w:szCs w:val="28"/>
        </w:rPr>
      </w:pPr>
    </w:p>
    <w:p w:rsidR="00A4603B" w:rsidRDefault="00A4603B" w:rsidP="00A4603B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5. В задании 7 решите задачу.</w:t>
      </w: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7. Рассчитайте структуру товарной продукции, и определите направление и уровень специализации предприятия, если </w:t>
      </w:r>
    </w:p>
    <w:p w:rsidR="00A4603B" w:rsidRDefault="00A4603B" w:rsidP="00A4603B">
      <w:pPr>
        <w:rPr>
          <w:rStyle w:val="FontStyle57"/>
          <w:sz w:val="28"/>
          <w:szCs w:val="28"/>
        </w:rPr>
      </w:pP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3232"/>
        <w:gridCol w:w="3155"/>
        <w:gridCol w:w="1538"/>
        <w:gridCol w:w="1538"/>
      </w:tblGrid>
      <w:tr w:rsidR="00A4603B" w:rsidTr="00610EA5"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jc w:val="center"/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Отрасль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jc w:val="center"/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 xml:space="preserve">Денежная выручка, </w:t>
            </w:r>
            <w:proofErr w:type="spellStart"/>
            <w:r>
              <w:rPr>
                <w:rStyle w:val="FontStyle57"/>
                <w:sz w:val="28"/>
                <w:szCs w:val="28"/>
              </w:rPr>
              <w:t>т.р</w:t>
            </w:r>
            <w:proofErr w:type="spellEnd"/>
            <w:r>
              <w:rPr>
                <w:rStyle w:val="FontStyle57"/>
                <w:sz w:val="28"/>
                <w:szCs w:val="28"/>
              </w:rPr>
              <w:t>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jc w:val="center"/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Структура, %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jc w:val="center"/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Рейтинг</w:t>
            </w:r>
          </w:p>
        </w:tc>
      </w:tr>
      <w:tr w:rsidR="00A4603B" w:rsidTr="00610EA5"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картофель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jc w:val="center"/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4600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</w:p>
        </w:tc>
      </w:tr>
      <w:tr w:rsidR="00A4603B" w:rsidTr="00610EA5"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корнеплоды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jc w:val="center"/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8800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</w:p>
        </w:tc>
      </w:tr>
      <w:tr w:rsidR="00A4603B" w:rsidTr="00610EA5"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овощи открытого грунта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jc w:val="center"/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12000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</w:p>
        </w:tc>
      </w:tr>
      <w:tr w:rsidR="00A4603B" w:rsidTr="00610EA5"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молоко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jc w:val="center"/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6200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</w:p>
        </w:tc>
      </w:tr>
      <w:tr w:rsidR="00A4603B" w:rsidTr="00610EA5"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Всего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B" w:rsidRDefault="00A4603B" w:rsidP="00610EA5">
            <w:pPr>
              <w:rPr>
                <w:rStyle w:val="FontStyle57"/>
                <w:sz w:val="28"/>
                <w:szCs w:val="28"/>
              </w:rPr>
            </w:pPr>
          </w:p>
        </w:tc>
      </w:tr>
    </w:tbl>
    <w:p w:rsidR="00A4603B" w:rsidRDefault="00A4603B" w:rsidP="00A4603B">
      <w:pPr>
        <w:rPr>
          <w:sz w:val="28"/>
          <w:szCs w:val="28"/>
        </w:rPr>
      </w:pPr>
    </w:p>
    <w:p w:rsidR="00A4603B" w:rsidRDefault="00A4603B" w:rsidP="00A4603B">
      <w:pPr>
        <w:rPr>
          <w:sz w:val="28"/>
          <w:szCs w:val="28"/>
        </w:rPr>
      </w:pPr>
      <w:r>
        <w:rPr>
          <w:sz w:val="28"/>
          <w:szCs w:val="28"/>
        </w:rPr>
        <w:t>Направление предприятия____________________________________________</w:t>
      </w:r>
    </w:p>
    <w:p w:rsidR="00A4603B" w:rsidRDefault="00A4603B" w:rsidP="00A4603B">
      <w:pPr>
        <w:rPr>
          <w:sz w:val="28"/>
          <w:szCs w:val="28"/>
        </w:rPr>
      </w:pPr>
    </w:p>
    <w:p w:rsidR="00A4603B" w:rsidRDefault="00A4603B" w:rsidP="00A4603B">
      <w:pPr>
        <w:rPr>
          <w:sz w:val="28"/>
          <w:szCs w:val="28"/>
        </w:rPr>
      </w:pPr>
      <w:r>
        <w:rPr>
          <w:sz w:val="28"/>
          <w:szCs w:val="28"/>
        </w:rPr>
        <w:t>Коэффициент специализации_________________________________________</w:t>
      </w:r>
    </w:p>
    <w:p w:rsidR="00A4603B" w:rsidRDefault="00A4603B" w:rsidP="00A4603B">
      <w:pPr>
        <w:rPr>
          <w:rStyle w:val="FontStyle57"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A4603B" w:rsidRDefault="00A4603B" w:rsidP="00A4603B">
      <w:pPr>
        <w:rPr>
          <w:rStyle w:val="FontStyle57"/>
          <w:sz w:val="28"/>
          <w:szCs w:val="28"/>
        </w:rPr>
      </w:pPr>
    </w:p>
    <w:p w:rsidR="00A4603B" w:rsidRDefault="00A4603B" w:rsidP="00A4603B"/>
    <w:p w:rsidR="00660A87" w:rsidRPr="00660A87" w:rsidRDefault="00660A87" w:rsidP="00660A87">
      <w:pPr>
        <w:jc w:val="center"/>
        <w:rPr>
          <w:sz w:val="28"/>
          <w:szCs w:val="28"/>
          <w:u w:val="single"/>
        </w:rPr>
      </w:pPr>
      <w:r w:rsidRPr="00660A87">
        <w:rPr>
          <w:b/>
          <w:sz w:val="28"/>
          <w:szCs w:val="28"/>
          <w:u w:val="single"/>
        </w:rPr>
        <w:t>2 вариант.</w:t>
      </w:r>
    </w:p>
    <w:p w:rsidR="00660A87" w:rsidRPr="00660A87" w:rsidRDefault="00660A87" w:rsidP="00660A87">
      <w:pPr>
        <w:jc w:val="center"/>
        <w:rPr>
          <w:b/>
          <w:bCs/>
          <w:sz w:val="28"/>
          <w:szCs w:val="28"/>
        </w:rPr>
      </w:pPr>
    </w:p>
    <w:p w:rsidR="00660A87" w:rsidRPr="00660A87" w:rsidRDefault="00660A87" w:rsidP="00660A87">
      <w:pPr>
        <w:rPr>
          <w:sz w:val="28"/>
          <w:szCs w:val="28"/>
          <w:u w:val="single"/>
        </w:rPr>
      </w:pPr>
      <w:r w:rsidRPr="00660A87">
        <w:rPr>
          <w:b/>
          <w:bCs/>
          <w:sz w:val="28"/>
          <w:szCs w:val="28"/>
        </w:rPr>
        <w:t>Проверка усвоения состоит из заданий. Выполняйте задания, последовательно прочитав указания.</w:t>
      </w:r>
    </w:p>
    <w:p w:rsidR="00660A87" w:rsidRPr="00660A87" w:rsidRDefault="00660A87" w:rsidP="00660A87">
      <w:pPr>
        <w:jc w:val="center"/>
        <w:rPr>
          <w:sz w:val="28"/>
          <w:szCs w:val="28"/>
        </w:rPr>
      </w:pPr>
    </w:p>
    <w:p w:rsidR="00660A87" w:rsidRPr="00660A87" w:rsidRDefault="00660A87" w:rsidP="00660A87">
      <w:pPr>
        <w:rPr>
          <w:b/>
          <w:sz w:val="28"/>
          <w:szCs w:val="28"/>
        </w:rPr>
      </w:pPr>
      <w:r w:rsidRPr="00660A87">
        <w:rPr>
          <w:b/>
          <w:sz w:val="28"/>
          <w:szCs w:val="28"/>
        </w:rPr>
        <w:t>Указание 1. В задании с 1 по 3 выберите один правильный ответ.</w:t>
      </w:r>
    </w:p>
    <w:p w:rsidR="00660A87" w:rsidRPr="00660A87" w:rsidRDefault="00660A87" w:rsidP="00660A87"/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lastRenderedPageBreak/>
        <w:t>1.Социальная инфраструктура это-</w:t>
      </w: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а) экономическая категория, состоящая из комплекса отраслей обеспечивающих получение максимальной прибыли;</w:t>
      </w: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б) экономическая категория, состоящая из комплекса отраслей обеспечивающих улучшение условий труда и быта;</w:t>
      </w: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 xml:space="preserve"> в) экономическая категория, состоящая из комплекса отраслей обеспечивающих повышение производительности труда.</w:t>
      </w:r>
    </w:p>
    <w:p w:rsidR="00660A87" w:rsidRPr="00660A87" w:rsidRDefault="00660A87" w:rsidP="00660A87">
      <w:pPr>
        <w:rPr>
          <w:rFonts w:ascii="Garamond" w:hAnsi="Garamond" w:cs="Garamond"/>
          <w:b/>
          <w:bCs/>
          <w:sz w:val="28"/>
          <w:szCs w:val="28"/>
        </w:rPr>
      </w:pP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2. Концентрация производства это-</w:t>
      </w: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 xml:space="preserve">а) преимущественное развитие одной или группы </w:t>
      </w:r>
      <w:proofErr w:type="gramStart"/>
      <w:r w:rsidRPr="00660A87">
        <w:rPr>
          <w:sz w:val="28"/>
          <w:szCs w:val="28"/>
        </w:rPr>
        <w:t>взаимосвязанных</w:t>
      </w:r>
      <w:proofErr w:type="gramEnd"/>
      <w:r w:rsidRPr="00660A87">
        <w:rPr>
          <w:sz w:val="28"/>
          <w:szCs w:val="28"/>
        </w:rPr>
        <w:t xml:space="preserve"> отрасли на основе общественного разделения труда;</w:t>
      </w: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б) географическое распределение производства по территории;</w:t>
      </w: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в) увеличение объемов производимой продукции, наибольшее сосредоточение рабочей силы и сре</w:t>
      </w:r>
      <w:proofErr w:type="gramStart"/>
      <w:r w:rsidRPr="00660A87">
        <w:rPr>
          <w:sz w:val="28"/>
          <w:szCs w:val="28"/>
        </w:rPr>
        <w:t>дств пр</w:t>
      </w:r>
      <w:proofErr w:type="gramEnd"/>
      <w:r w:rsidRPr="00660A87">
        <w:rPr>
          <w:sz w:val="28"/>
          <w:szCs w:val="28"/>
        </w:rPr>
        <w:t>оизводства на все более крупных предприятиях.</w:t>
      </w:r>
    </w:p>
    <w:p w:rsidR="00660A87" w:rsidRPr="00660A87" w:rsidRDefault="00660A87" w:rsidP="00660A87"/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3. По участию в процессе производства отрасли подразделяются:</w:t>
      </w: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а) растениеводство, животноводство, промышленное производство;</w:t>
      </w: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б) главные, дополнительные, вспомогательные, подсобные;</w:t>
      </w: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в) основные, побочные, сопряженные.</w:t>
      </w:r>
    </w:p>
    <w:p w:rsidR="00660A87" w:rsidRPr="00660A87" w:rsidRDefault="00660A87" w:rsidP="00660A87">
      <w:pPr>
        <w:rPr>
          <w:b/>
          <w:bCs/>
          <w:i/>
          <w:iCs/>
          <w:spacing w:val="-10"/>
          <w:sz w:val="28"/>
          <w:szCs w:val="28"/>
        </w:rPr>
      </w:pP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b/>
          <w:sz w:val="28"/>
          <w:szCs w:val="28"/>
        </w:rPr>
        <w:t>Указание 2. В задании 4  запишите определение.</w:t>
      </w:r>
    </w:p>
    <w:p w:rsidR="00660A87" w:rsidRPr="00660A87" w:rsidRDefault="00660A87" w:rsidP="00660A87"/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4. Предприятие это__________________________________________________</w:t>
      </w: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60A87" w:rsidRPr="00660A87" w:rsidRDefault="00660A87" w:rsidP="00660A87"/>
    <w:p w:rsidR="00660A87" w:rsidRPr="00660A87" w:rsidRDefault="00660A87" w:rsidP="00660A87">
      <w:pPr>
        <w:rPr>
          <w:b/>
          <w:sz w:val="28"/>
          <w:szCs w:val="28"/>
        </w:rPr>
      </w:pPr>
      <w:r w:rsidRPr="00660A87">
        <w:rPr>
          <w:b/>
          <w:sz w:val="28"/>
          <w:szCs w:val="28"/>
        </w:rPr>
        <w:t>Указание 3. В задании 5 запишите состав функциональной структуры АПК</w:t>
      </w: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5.Состав функциональной структуры АПК</w:t>
      </w: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1________________________________________________________</w:t>
      </w: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2________________________________________________________</w:t>
      </w: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3________________________________________________________</w:t>
      </w: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4________________________________________________________</w:t>
      </w: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5________________________________________________________</w:t>
      </w:r>
    </w:p>
    <w:p w:rsidR="00660A87" w:rsidRPr="00660A87" w:rsidRDefault="00660A87" w:rsidP="00660A87">
      <w:pPr>
        <w:jc w:val="both"/>
        <w:rPr>
          <w:b/>
          <w:sz w:val="28"/>
          <w:szCs w:val="28"/>
        </w:rPr>
      </w:pPr>
      <w:r w:rsidRPr="00660A87">
        <w:rPr>
          <w:b/>
          <w:sz w:val="28"/>
          <w:szCs w:val="28"/>
        </w:rPr>
        <w:t>Указание 4. В задании 6 установите соответствие</w:t>
      </w: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6.Установите соответствие форм банкротства их характеристикам</w:t>
      </w:r>
    </w:p>
    <w:tbl>
      <w:tblPr>
        <w:tblpPr w:leftFromText="180" w:rightFromText="180" w:vertAnchor="text" w:horzAnchor="margin" w:tblpY="142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0"/>
        <w:gridCol w:w="7674"/>
      </w:tblGrid>
      <w:tr w:rsidR="00660A87" w:rsidRPr="00660A87" w:rsidTr="00287B61"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Формы банкротства</w:t>
            </w:r>
          </w:p>
        </w:tc>
        <w:tc>
          <w:tcPr>
            <w:tcW w:w="7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Характеристика форм банкротства</w:t>
            </w:r>
          </w:p>
        </w:tc>
      </w:tr>
      <w:tr w:rsidR="00660A87" w:rsidRPr="00660A87" w:rsidTr="00287B61"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1.Реальное банкротство</w:t>
            </w:r>
          </w:p>
        </w:tc>
        <w:tc>
          <w:tcPr>
            <w:tcW w:w="7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А). Ситуация, когда должник заявляет в арбитражный суд о признании себя банкротом, при реальной возможности удовлетворить требования кредиторов в полном объеме.</w:t>
            </w:r>
          </w:p>
        </w:tc>
      </w:tr>
      <w:tr w:rsidR="00660A87" w:rsidRPr="00660A87" w:rsidTr="00287B61"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2. Фиктивное банкротство</w:t>
            </w:r>
          </w:p>
        </w:tc>
        <w:tc>
          <w:tcPr>
            <w:tcW w:w="7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Б). Несостоятельность предприятия, наступившая по вине учредителей.</w:t>
            </w:r>
          </w:p>
        </w:tc>
      </w:tr>
      <w:tr w:rsidR="00660A87" w:rsidRPr="00660A87" w:rsidTr="00287B61"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lastRenderedPageBreak/>
              <w:t>3. Преднамеренное банкротство.</w:t>
            </w:r>
          </w:p>
        </w:tc>
        <w:tc>
          <w:tcPr>
            <w:tcW w:w="7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 xml:space="preserve">В). </w:t>
            </w:r>
            <w:proofErr w:type="gramStart"/>
            <w:r w:rsidRPr="00660A87">
              <w:rPr>
                <w:sz w:val="28"/>
                <w:szCs w:val="28"/>
              </w:rPr>
              <w:t>Финансовая</w:t>
            </w:r>
            <w:proofErr w:type="gramEnd"/>
            <w:r w:rsidRPr="00660A87">
              <w:rPr>
                <w:sz w:val="28"/>
                <w:szCs w:val="28"/>
              </w:rPr>
              <w:t xml:space="preserve"> несостоятельное предприятия, которая характеризуется повышением   дебиторской   задолженности   над   кредиторской,   при значительно повышении объемов его актива над суммой его обязательств</w:t>
            </w:r>
          </w:p>
        </w:tc>
      </w:tr>
      <w:tr w:rsidR="00660A87" w:rsidRPr="00660A87" w:rsidTr="00287B61"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4. Техническое банкротство</w:t>
            </w:r>
          </w:p>
        </w:tc>
        <w:tc>
          <w:tcPr>
            <w:tcW w:w="7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 xml:space="preserve">Г). Юридически объявившая неспособность предприятия осуществлять эффективную хозяйственную деятельность из </w:t>
            </w:r>
            <w:proofErr w:type="gramStart"/>
            <w:r w:rsidRPr="00660A87">
              <w:rPr>
                <w:sz w:val="28"/>
                <w:szCs w:val="28"/>
              </w:rPr>
              <w:t>за</w:t>
            </w:r>
            <w:proofErr w:type="gramEnd"/>
            <w:r w:rsidRPr="00660A87">
              <w:rPr>
                <w:sz w:val="28"/>
                <w:szCs w:val="28"/>
              </w:rPr>
              <w:t xml:space="preserve"> значительных потерь используемого в обороте капитала</w:t>
            </w:r>
          </w:p>
        </w:tc>
      </w:tr>
      <w:tr w:rsidR="00660A87" w:rsidRPr="00660A87" w:rsidTr="00287B61"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5.Инвестиционное банкротство</w:t>
            </w:r>
          </w:p>
        </w:tc>
        <w:tc>
          <w:tcPr>
            <w:tcW w:w="7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</w:p>
        </w:tc>
      </w:tr>
    </w:tbl>
    <w:p w:rsidR="00660A87" w:rsidRPr="00660A87" w:rsidRDefault="00660A87" w:rsidP="00660A87">
      <w:pPr>
        <w:rPr>
          <w:sz w:val="28"/>
          <w:szCs w:val="28"/>
        </w:rPr>
      </w:pPr>
    </w:p>
    <w:p w:rsidR="00660A87" w:rsidRPr="00660A87" w:rsidRDefault="00660A87" w:rsidP="00660A87">
      <w:pPr>
        <w:rPr>
          <w:b/>
          <w:sz w:val="28"/>
          <w:szCs w:val="28"/>
        </w:rPr>
      </w:pPr>
      <w:r w:rsidRPr="00660A87">
        <w:rPr>
          <w:b/>
          <w:sz w:val="28"/>
          <w:szCs w:val="28"/>
        </w:rPr>
        <w:t>Указание 5. В задании 7 решите задачу.</w:t>
      </w:r>
    </w:p>
    <w:p w:rsidR="00660A87" w:rsidRPr="00660A87" w:rsidRDefault="00660A87" w:rsidP="00660A87">
      <w:pPr>
        <w:rPr>
          <w:b/>
          <w:sz w:val="28"/>
          <w:szCs w:val="28"/>
        </w:rPr>
      </w:pP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 xml:space="preserve">7. Рассчитайте структуру товарной продукции и определите уровень специализации и дополнительные отрасли предприятия, если </w:t>
      </w:r>
    </w:p>
    <w:p w:rsidR="00660A87" w:rsidRPr="00660A87" w:rsidRDefault="00660A87" w:rsidP="00660A87">
      <w:pPr>
        <w:rPr>
          <w:sz w:val="28"/>
          <w:szCs w:val="28"/>
        </w:rPr>
      </w:pPr>
    </w:p>
    <w:tbl>
      <w:tblPr>
        <w:tblStyle w:val="1"/>
        <w:tblW w:w="0" w:type="auto"/>
        <w:tblInd w:w="108" w:type="dxa"/>
        <w:tblLook w:val="01E0" w:firstRow="1" w:lastRow="1" w:firstColumn="1" w:lastColumn="1" w:noHBand="0" w:noVBand="0"/>
      </w:tblPr>
      <w:tblGrid>
        <w:gridCol w:w="3232"/>
        <w:gridCol w:w="3155"/>
        <w:gridCol w:w="1538"/>
        <w:gridCol w:w="1538"/>
      </w:tblGrid>
      <w:tr w:rsidR="00660A87" w:rsidRPr="00660A87" w:rsidTr="00287B61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jc w:val="center"/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Отрасль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jc w:val="center"/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 xml:space="preserve">Денежная выручка, </w:t>
            </w:r>
            <w:proofErr w:type="spellStart"/>
            <w:r w:rsidRPr="00660A87">
              <w:rPr>
                <w:sz w:val="28"/>
                <w:szCs w:val="28"/>
              </w:rPr>
              <w:t>т.р</w:t>
            </w:r>
            <w:proofErr w:type="spellEnd"/>
            <w:r w:rsidRPr="00660A87">
              <w:rPr>
                <w:sz w:val="28"/>
                <w:szCs w:val="28"/>
              </w:rPr>
              <w:t>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jc w:val="center"/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Структура, %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jc w:val="center"/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Рейтинг</w:t>
            </w:r>
          </w:p>
        </w:tc>
      </w:tr>
      <w:tr w:rsidR="00660A87" w:rsidRPr="00660A87" w:rsidTr="00287B61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зерно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jc w:val="center"/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6200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</w:p>
        </w:tc>
      </w:tr>
      <w:tr w:rsidR="00660A87" w:rsidRPr="00660A87" w:rsidTr="00287B61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картофель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jc w:val="center"/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7200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</w:p>
        </w:tc>
      </w:tr>
      <w:tr w:rsidR="00660A87" w:rsidRPr="00660A87" w:rsidTr="00287B61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молоко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jc w:val="center"/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9600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</w:p>
        </w:tc>
      </w:tr>
      <w:tr w:rsidR="00660A87" w:rsidRPr="00660A87" w:rsidTr="00287B61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Мясо КРС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jc w:val="center"/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10200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</w:p>
        </w:tc>
      </w:tr>
      <w:tr w:rsidR="00660A87" w:rsidRPr="00660A87" w:rsidTr="00287B61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Мясо свиней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jc w:val="center"/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3300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</w:p>
        </w:tc>
      </w:tr>
      <w:tr w:rsidR="00660A87" w:rsidRPr="00660A87" w:rsidTr="00287B61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  <w:r w:rsidRPr="00660A87">
              <w:rPr>
                <w:sz w:val="28"/>
                <w:szCs w:val="28"/>
              </w:rPr>
              <w:t>Всего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87" w:rsidRPr="00660A87" w:rsidRDefault="00660A87" w:rsidP="00660A87">
            <w:pPr>
              <w:rPr>
                <w:sz w:val="28"/>
                <w:szCs w:val="28"/>
              </w:rPr>
            </w:pPr>
          </w:p>
        </w:tc>
      </w:tr>
    </w:tbl>
    <w:p w:rsidR="00660A87" w:rsidRPr="00660A87" w:rsidRDefault="00660A87" w:rsidP="00660A87">
      <w:pPr>
        <w:rPr>
          <w:sz w:val="28"/>
          <w:szCs w:val="28"/>
        </w:rPr>
      </w:pPr>
    </w:p>
    <w:p w:rsidR="00660A87" w:rsidRPr="00660A87" w:rsidRDefault="00660A87" w:rsidP="00660A87">
      <w:r w:rsidRPr="00660A87">
        <w:rPr>
          <w:sz w:val="28"/>
          <w:szCs w:val="28"/>
        </w:rPr>
        <w:t>Дополнительные отрасли предприятия_________________________________</w:t>
      </w:r>
    </w:p>
    <w:p w:rsidR="00660A87" w:rsidRPr="00660A87" w:rsidRDefault="00660A87" w:rsidP="00660A87">
      <w:pPr>
        <w:rPr>
          <w:sz w:val="28"/>
          <w:szCs w:val="28"/>
        </w:rPr>
      </w:pP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Коэффициент специализации_________________________________________</w:t>
      </w:r>
    </w:p>
    <w:p w:rsidR="00660A87" w:rsidRPr="00660A87" w:rsidRDefault="00660A87" w:rsidP="00660A87">
      <w:pPr>
        <w:rPr>
          <w:sz w:val="28"/>
          <w:szCs w:val="28"/>
        </w:rPr>
      </w:pPr>
      <w:r w:rsidRPr="00660A87">
        <w:rPr>
          <w:sz w:val="28"/>
          <w:szCs w:val="28"/>
        </w:rPr>
        <w:t>__________________________________________________________________</w:t>
      </w:r>
    </w:p>
    <w:p w:rsidR="00660A87" w:rsidRPr="00660A87" w:rsidRDefault="00660A87" w:rsidP="00660A87">
      <w:pPr>
        <w:rPr>
          <w:sz w:val="28"/>
          <w:szCs w:val="28"/>
        </w:rPr>
      </w:pPr>
    </w:p>
    <w:p w:rsidR="00A4603B" w:rsidRDefault="00A4603B" w:rsidP="00A4603B"/>
    <w:p w:rsidR="00F723CE" w:rsidRDefault="00F723CE"/>
    <w:sectPr w:rsidR="00F72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58A"/>
    <w:rsid w:val="000D5610"/>
    <w:rsid w:val="00660A87"/>
    <w:rsid w:val="00A4603B"/>
    <w:rsid w:val="00E4758A"/>
    <w:rsid w:val="00F7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0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6">
    <w:name w:val="Font Style56"/>
    <w:basedOn w:val="a0"/>
    <w:rsid w:val="00A4603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7">
    <w:name w:val="Font Style57"/>
    <w:basedOn w:val="a0"/>
    <w:rsid w:val="00A4603B"/>
    <w:rPr>
      <w:rFonts w:ascii="Times New Roman" w:hAnsi="Times New Roman" w:cs="Times New Roman" w:hint="default"/>
      <w:sz w:val="20"/>
      <w:szCs w:val="20"/>
    </w:rPr>
  </w:style>
  <w:style w:type="table" w:styleId="a3">
    <w:name w:val="Table Grid"/>
    <w:basedOn w:val="a1"/>
    <w:rsid w:val="00A460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660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0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6">
    <w:name w:val="Font Style56"/>
    <w:basedOn w:val="a0"/>
    <w:rsid w:val="00A4603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7">
    <w:name w:val="Font Style57"/>
    <w:basedOn w:val="a0"/>
    <w:rsid w:val="00A4603B"/>
    <w:rPr>
      <w:rFonts w:ascii="Times New Roman" w:hAnsi="Times New Roman" w:cs="Times New Roman" w:hint="default"/>
      <w:sz w:val="20"/>
      <w:szCs w:val="20"/>
    </w:rPr>
  </w:style>
  <w:style w:type="table" w:styleId="a3">
    <w:name w:val="Table Grid"/>
    <w:basedOn w:val="a1"/>
    <w:rsid w:val="00A460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660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953</Words>
  <Characters>5433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Metodkabinet</cp:lastModifiedBy>
  <cp:revision>5</cp:revision>
  <dcterms:created xsi:type="dcterms:W3CDTF">2020-11-03T03:43:00Z</dcterms:created>
  <dcterms:modified xsi:type="dcterms:W3CDTF">2020-11-03T04:01:00Z</dcterms:modified>
</cp:coreProperties>
</file>