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16231" w14:textId="32C767FC" w:rsidR="001A3DFA" w:rsidRDefault="00EA0248">
      <w:pPr>
        <w:widowControl/>
        <w:shd w:val="clear" w:color="auto" w:fill="FFFFFF"/>
        <w:rPr>
          <w:rFonts w:ascii="Helvetica" w:hAnsi="Helvetica" w:cs="Helvetica"/>
          <w:color w:val="1A1A1A"/>
          <w:sz w:val="23"/>
          <w:szCs w:val="23"/>
          <w:lang w:eastAsia="ru-RU"/>
        </w:rPr>
      </w:pPr>
      <w:r w:rsidRPr="00EA0248">
        <w:rPr>
          <w:noProof/>
          <w:sz w:val="28"/>
          <w:szCs w:val="28"/>
        </w:rPr>
        <w:drawing>
          <wp:inline distT="0" distB="0" distL="0" distR="0" wp14:anchorId="205CBD50" wp14:editId="00DE4C9E">
            <wp:extent cx="6912610" cy="9646920"/>
            <wp:effectExtent l="0" t="0" r="2540" b="0"/>
            <wp:docPr id="374730750" name="Рисунок 1" descr="Изображение выглядит как текст, письмо, рукописный текст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30750" name="Рисунок 1" descr="Изображение выглядит как текст, письмо, рукописный текст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964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0EBA3" w14:textId="77777777" w:rsidR="001A3DFA" w:rsidRDefault="00000000">
      <w:pPr>
        <w:widowControl/>
        <w:shd w:val="clear" w:color="auto" w:fill="FFFFFF"/>
        <w:ind w:firstLine="72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Рабочая программа учебной дисциплины ОП.01 Экономика и основы анализа финансово – хозяйственной деятельности торговой организации разработана на основе </w:t>
      </w:r>
      <w:r>
        <w:rPr>
          <w:rFonts w:eastAsia="Calibri"/>
          <w:sz w:val="28"/>
          <w:szCs w:val="28"/>
          <w:lang w:eastAsia="ru-RU"/>
        </w:rPr>
        <w:lastRenderedPageBreak/>
        <w:t xml:space="preserve">Федерального государственного образовательного стандарта (далее – ФГОС) по специальности среднего профессионального образования (далее СПО) 38.02.08 Торговое дело, утвержденного Приказом </w:t>
      </w:r>
      <w:proofErr w:type="spellStart"/>
      <w:r>
        <w:rPr>
          <w:rFonts w:eastAsia="Calibri"/>
          <w:sz w:val="28"/>
          <w:szCs w:val="28"/>
          <w:lang w:eastAsia="ru-RU"/>
        </w:rPr>
        <w:t>Минпросвещения</w:t>
      </w:r>
      <w:proofErr w:type="spellEnd"/>
      <w:r>
        <w:rPr>
          <w:rFonts w:eastAsia="Calibri"/>
          <w:sz w:val="28"/>
          <w:szCs w:val="28"/>
          <w:lang w:eastAsia="ru-RU"/>
        </w:rPr>
        <w:t xml:space="preserve"> России от 19.07.2023 № 548 (Зарегистрировано в Минюсте России 22.08.2023 № 74906) укрупненной группы профессий и специальностей 38.00.00</w:t>
      </w:r>
    </w:p>
    <w:p w14:paraId="245C8D08" w14:textId="77777777" w:rsidR="001A3DFA" w:rsidRDefault="001A3DFA">
      <w:pPr>
        <w:widowControl/>
        <w:spacing w:line="360" w:lineRule="auto"/>
        <w:jc w:val="both"/>
        <w:rPr>
          <w:color w:val="FF0000"/>
          <w:sz w:val="24"/>
          <w:szCs w:val="24"/>
          <w:lang w:eastAsia="ru-RU"/>
        </w:rPr>
      </w:pPr>
    </w:p>
    <w:p w14:paraId="0D9B23F5" w14:textId="77777777" w:rsidR="001A3DFA" w:rsidRDefault="00000000">
      <w:pPr>
        <w:widowControl/>
        <w:spacing w:line="360" w:lineRule="auto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Разработчик – организация: ГАПОУ СО «Красноуфимский аграрный колледж»</w:t>
      </w:r>
    </w:p>
    <w:p w14:paraId="13BF1C63" w14:textId="77777777" w:rsidR="001A3DFA" w:rsidRDefault="00000000">
      <w:pPr>
        <w:widowControl/>
        <w:shd w:val="clear" w:color="auto" w:fill="FFFFFF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Разработчик: Снежко С.В., Шаритдинова Л.А.</w:t>
      </w:r>
    </w:p>
    <w:p w14:paraId="25B0C627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9AE84E3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72CAD38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7FDEC06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354823D" w14:textId="77777777" w:rsidR="001A3DFA" w:rsidRDefault="001A3DFA">
      <w:pPr>
        <w:widowControl/>
        <w:spacing w:after="160" w:line="259" w:lineRule="auto"/>
        <w:rPr>
          <w:rFonts w:eastAsia="Calibri"/>
          <w:sz w:val="28"/>
          <w:szCs w:val="28"/>
          <w:lang w:eastAsia="ru-RU"/>
        </w:rPr>
      </w:pPr>
    </w:p>
    <w:p w14:paraId="1C1532C2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7448F2B9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2D949087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3779657B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73702BD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2470EB72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B0545A4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344D5429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5A2697C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2B5838E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8849954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71FB14F0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85F2AD5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5FAF9BC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84B584C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4D871B86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337BB32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C154D00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7837B8B0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0CB520EA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1BBC76EB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CE523E7" w14:textId="77777777" w:rsidR="001A3DFA" w:rsidRDefault="001A3DFA">
      <w:pPr>
        <w:widowControl/>
        <w:spacing w:after="160" w:line="259" w:lineRule="auto"/>
        <w:rPr>
          <w:rFonts w:eastAsia="Aptos"/>
          <w:kern w:val="2"/>
          <w:sz w:val="24"/>
          <w:szCs w:val="24"/>
          <w14:ligatures w14:val="standardContextual"/>
        </w:rPr>
      </w:pPr>
    </w:p>
    <w:p w14:paraId="5D9F30B4" w14:textId="77777777" w:rsidR="001A3DFA" w:rsidRDefault="00000000">
      <w:pPr>
        <w:widowControl/>
        <w:shd w:val="clear" w:color="auto" w:fill="FFFFFF"/>
        <w:jc w:val="center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СОДЕРЖАНИЕ</w:t>
      </w:r>
    </w:p>
    <w:p w14:paraId="3F1C56C9" w14:textId="77777777" w:rsidR="001A3DFA" w:rsidRDefault="001A3DFA">
      <w:pPr>
        <w:widowControl/>
        <w:shd w:val="clear" w:color="auto" w:fill="FFFFFF"/>
        <w:jc w:val="center"/>
        <w:rPr>
          <w:color w:val="1A1A1A"/>
          <w:sz w:val="24"/>
          <w:szCs w:val="24"/>
          <w:lang w:eastAsia="ru-RU"/>
        </w:rPr>
      </w:pPr>
    </w:p>
    <w:p w14:paraId="3D3A3E5A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lastRenderedPageBreak/>
        <w:t>1 ОБЩАЯ ХАРАКТЕРИСТИКА РАБОЧЕЙ ПРОГРАММЫ УЧЕБНОЙ ДИСЦИПЛИНЫ</w:t>
      </w:r>
    </w:p>
    <w:p w14:paraId="7E76DAA8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2 СТРУКТУРА И СОДЕРЖАНИЕ УЧЕБНОЙ ДИСЦИПЛИНЫ</w:t>
      </w:r>
    </w:p>
    <w:p w14:paraId="30AF68AD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3 УСЛОВИЯ РЕАЛИЗАЦИИ УЧЕБНОЙ ДИСЦИПЛИНЫ</w:t>
      </w:r>
    </w:p>
    <w:p w14:paraId="544F823F" w14:textId="77777777" w:rsidR="001A3DFA" w:rsidRDefault="00000000">
      <w:pPr>
        <w:widowControl/>
        <w:shd w:val="clear" w:color="auto" w:fill="FFFFFF"/>
        <w:rPr>
          <w:color w:val="1A1A1A"/>
          <w:sz w:val="24"/>
          <w:szCs w:val="24"/>
          <w:lang w:eastAsia="ru-RU"/>
        </w:rPr>
        <w:sectPr w:rsidR="001A3DFA">
          <w:pgSz w:w="11906" w:h="16838"/>
          <w:pgMar w:top="500" w:right="420" w:bottom="280" w:left="600" w:header="0" w:footer="0" w:gutter="0"/>
          <w:cols w:space="720"/>
          <w:formProt w:val="0"/>
          <w:docGrid w:linePitch="100" w:charSpace="8192"/>
        </w:sectPr>
      </w:pPr>
      <w:r>
        <w:rPr>
          <w:color w:val="1A1A1A"/>
          <w:sz w:val="24"/>
          <w:szCs w:val="24"/>
          <w:lang w:eastAsia="ru-RU"/>
        </w:rPr>
        <w:t>4 КОНТРОЛЬ И ОЦЕНКА РЕЗУЛЬТАТОВ ОСВОЕНИЯ УЧЕБНОЙ ДИСЦИПЛИНЫ</w:t>
      </w:r>
    </w:p>
    <w:p w14:paraId="09449D15" w14:textId="77777777" w:rsidR="001A3DFA" w:rsidRDefault="001A3DFA">
      <w:pPr>
        <w:pStyle w:val="aa"/>
        <w:rPr>
          <w:sz w:val="20"/>
        </w:rPr>
      </w:pPr>
      <w:bookmarkStart w:id="0" w:name="Котельниково,_2023"/>
      <w:bookmarkEnd w:id="0"/>
    </w:p>
    <w:p w14:paraId="284ADB37" w14:textId="77777777" w:rsidR="001A3DFA" w:rsidRDefault="00000000">
      <w:pPr>
        <w:pStyle w:val="aa"/>
        <w:spacing w:line="360" w:lineRule="auto"/>
        <w:ind w:left="240"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1. ОБЩАЯ ХАРАКТЕРИСТИКА РАБОЧЕЙ ПРОГРАММЫ УЧЕБНОЙ ДИСЦИПЛИНЫ ОП. 01 ЭКОНОМИКА И ОСНОВЫ АНАЛИЗА ФИНАНСОВО – ХОЗЯЙСТВЕННОЙ ДЕЯТЕЛЬНОСТИ ТОРГОВОЙ ОРГАНИЗАЦИИ</w:t>
      </w:r>
    </w:p>
    <w:p w14:paraId="5AC88361" w14:textId="77777777" w:rsidR="001A3DFA" w:rsidRDefault="00000000">
      <w:pPr>
        <w:pStyle w:val="aa"/>
        <w:spacing w:line="360" w:lineRule="auto"/>
        <w:ind w:left="240" w:firstLine="709"/>
        <w:jc w:val="both"/>
        <w:rPr>
          <w:b/>
          <w:bCs/>
        </w:rPr>
      </w:pPr>
      <w:r>
        <w:rPr>
          <w:b/>
          <w:bCs/>
        </w:rPr>
        <w:t>1.1 Место дисциплины в структуре основной образовательной программы:</w:t>
      </w:r>
    </w:p>
    <w:p w14:paraId="5964F521" w14:textId="77777777" w:rsidR="001A3DFA" w:rsidRDefault="00000000">
      <w:pPr>
        <w:pStyle w:val="aa"/>
        <w:spacing w:line="360" w:lineRule="auto"/>
        <w:ind w:left="240" w:firstLine="709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«Экономика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финансово-</w:t>
      </w:r>
      <w:r>
        <w:rPr>
          <w:spacing w:val="1"/>
        </w:rPr>
        <w:t xml:space="preserve">хозяйственной </w:t>
      </w:r>
      <w:r>
        <w:t>деятельности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организации»</w:t>
      </w:r>
      <w:r>
        <w:rPr>
          <w:spacing w:val="1"/>
        </w:rPr>
        <w:t xml:space="preserve"> </w:t>
      </w:r>
      <w:r>
        <w:t>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общепрофессионального цикла основной образовательной 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СПО </w:t>
      </w:r>
      <w:r>
        <w:t>по</w:t>
      </w:r>
      <w:r>
        <w:rPr>
          <w:spacing w:val="-67"/>
        </w:rPr>
        <w:t xml:space="preserve"> </w:t>
      </w:r>
      <w:r>
        <w:t>специальности 38.02.08 Торговое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  <w:bookmarkStart w:id="1" w:name="1._ЦЕЛИ_И_ЗАДАЧИ_ОСВОЕНИЯ_ДИСЦИПЛИНЫ"/>
      <w:bookmarkEnd w:id="1"/>
    </w:p>
    <w:p w14:paraId="111CEB7A" w14:textId="77777777" w:rsidR="001A3DFA" w:rsidRDefault="00000000">
      <w:pPr>
        <w:pStyle w:val="aa"/>
        <w:spacing w:line="360" w:lineRule="auto"/>
        <w:ind w:left="240" w:firstLine="709"/>
        <w:rPr>
          <w:b/>
          <w:bCs/>
        </w:rPr>
      </w:pPr>
      <w:r>
        <w:rPr>
          <w:b/>
          <w:bCs/>
          <w:spacing w:val="-1"/>
        </w:rPr>
        <w:t>1.2 Цель</w:t>
      </w:r>
      <w:r>
        <w:rPr>
          <w:b/>
          <w:bCs/>
          <w:spacing w:val="-15"/>
        </w:rPr>
        <w:t xml:space="preserve"> и планируемые результаты освоения </w:t>
      </w:r>
      <w:r>
        <w:rPr>
          <w:b/>
          <w:bCs/>
          <w:spacing w:val="-1"/>
        </w:rPr>
        <w:t>дисциплины:</w:t>
      </w:r>
    </w:p>
    <w:p w14:paraId="1D825DCC" w14:textId="77777777" w:rsidR="001A3DFA" w:rsidRDefault="00000000">
      <w:pPr>
        <w:pStyle w:val="aa"/>
        <w:spacing w:line="360" w:lineRule="auto"/>
        <w:ind w:left="240" w:firstLine="709"/>
        <w:rPr>
          <w:bCs/>
          <w:sz w:val="24"/>
          <w:szCs w:val="24"/>
        </w:rPr>
      </w:pPr>
      <w:bookmarkStart w:id="2" w:name="1.2._Место_дисциплины_в_структуре_образо"/>
      <w:bookmarkEnd w:id="2"/>
      <w:r>
        <w:rPr>
          <w:bCs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Style w:val="af3"/>
        <w:tblW w:w="9858" w:type="dxa"/>
        <w:tblLayout w:type="fixed"/>
        <w:tblLook w:val="04A0" w:firstRow="1" w:lastRow="0" w:firstColumn="1" w:lastColumn="0" w:noHBand="0" w:noVBand="1"/>
      </w:tblPr>
      <w:tblGrid>
        <w:gridCol w:w="959"/>
        <w:gridCol w:w="4526"/>
        <w:gridCol w:w="4373"/>
      </w:tblGrid>
      <w:tr w:rsidR="001A3DFA" w14:paraId="12EA2A02" w14:textId="77777777">
        <w:tc>
          <w:tcPr>
            <w:tcW w:w="959" w:type="dxa"/>
            <w:vMerge w:val="restart"/>
          </w:tcPr>
          <w:p w14:paraId="2D55109C" w14:textId="77777777" w:rsidR="001A3DFA" w:rsidRDefault="00000000">
            <w:pPr>
              <w:jc w:val="center"/>
            </w:pPr>
            <w:r>
              <w:t>Код</w:t>
            </w:r>
          </w:p>
          <w:p w14:paraId="336AFEAC" w14:textId="77777777" w:rsidR="001A3DFA" w:rsidRDefault="00000000">
            <w:pPr>
              <w:jc w:val="center"/>
            </w:pPr>
            <w:r>
              <w:t>ПК, ОК</w:t>
            </w:r>
          </w:p>
        </w:tc>
        <w:tc>
          <w:tcPr>
            <w:tcW w:w="8899" w:type="dxa"/>
            <w:gridSpan w:val="2"/>
          </w:tcPr>
          <w:p w14:paraId="2AB8E9B2" w14:textId="77777777" w:rsidR="001A3DFA" w:rsidRDefault="00000000">
            <w:pPr>
              <w:jc w:val="center"/>
            </w:pPr>
            <w:r>
              <w:t>Дисциплинарные результаты</w:t>
            </w:r>
          </w:p>
        </w:tc>
      </w:tr>
      <w:tr w:rsidR="001A3DFA" w14:paraId="0D11E6A3" w14:textId="77777777">
        <w:tc>
          <w:tcPr>
            <w:tcW w:w="959" w:type="dxa"/>
            <w:vMerge/>
          </w:tcPr>
          <w:p w14:paraId="3C5A481F" w14:textId="77777777" w:rsidR="001A3DFA" w:rsidRDefault="001A3DFA">
            <w:pPr>
              <w:jc w:val="center"/>
            </w:pPr>
          </w:p>
        </w:tc>
        <w:tc>
          <w:tcPr>
            <w:tcW w:w="4526" w:type="dxa"/>
          </w:tcPr>
          <w:p w14:paraId="6E8DAC58" w14:textId="77777777" w:rsidR="001A3DFA" w:rsidRDefault="00000000">
            <w:pPr>
              <w:jc w:val="center"/>
            </w:pPr>
            <w:r>
              <w:t>Умения</w:t>
            </w:r>
          </w:p>
        </w:tc>
        <w:tc>
          <w:tcPr>
            <w:tcW w:w="4373" w:type="dxa"/>
          </w:tcPr>
          <w:p w14:paraId="4C199910" w14:textId="77777777" w:rsidR="001A3DFA" w:rsidRDefault="00000000">
            <w:pPr>
              <w:jc w:val="center"/>
            </w:pPr>
            <w:r>
              <w:t>Знания</w:t>
            </w:r>
          </w:p>
        </w:tc>
      </w:tr>
      <w:tr w:rsidR="001A3DFA" w14:paraId="3F9C1B9A" w14:textId="77777777">
        <w:tc>
          <w:tcPr>
            <w:tcW w:w="959" w:type="dxa"/>
            <w:vMerge w:val="restart"/>
          </w:tcPr>
          <w:p w14:paraId="02C9BD4E" w14:textId="77777777" w:rsidR="001A3DFA" w:rsidRDefault="00000000">
            <w:r>
              <w:t>ПК 1.1</w:t>
            </w:r>
          </w:p>
        </w:tc>
        <w:tc>
          <w:tcPr>
            <w:tcW w:w="4526" w:type="dxa"/>
          </w:tcPr>
          <w:p w14:paraId="107014C2" w14:textId="77777777" w:rsidR="001A3DFA" w:rsidRDefault="00000000">
            <w:r>
              <w:t>обобщать и систематизировать коммерческую информацию;</w:t>
            </w:r>
          </w:p>
        </w:tc>
        <w:tc>
          <w:tcPr>
            <w:tcW w:w="4373" w:type="dxa"/>
            <w:vMerge w:val="restart"/>
          </w:tcPr>
          <w:p w14:paraId="36D90B87" w14:textId="77777777" w:rsidR="001A3DFA" w:rsidRDefault="00000000">
            <w:r>
              <w:t>методов и инструментов работы с базами данных о состоянии внутренних и внешних рынков.</w:t>
            </w:r>
          </w:p>
        </w:tc>
      </w:tr>
      <w:tr w:rsidR="001A3DFA" w14:paraId="22B71F37" w14:textId="77777777">
        <w:tc>
          <w:tcPr>
            <w:tcW w:w="959" w:type="dxa"/>
            <w:vMerge/>
          </w:tcPr>
          <w:p w14:paraId="62DBA973" w14:textId="77777777" w:rsidR="001A3DFA" w:rsidRDefault="001A3DFA"/>
        </w:tc>
        <w:tc>
          <w:tcPr>
            <w:tcW w:w="4526" w:type="dxa"/>
          </w:tcPr>
          <w:p w14:paraId="20009E0F" w14:textId="77777777" w:rsidR="001A3DFA" w:rsidRDefault="00000000">
            <w:r>
              <w:t>формировать базы данных с информацией о ценах на товары, работы, услуги, требованиях внешних и внутренних рынков к товарной продукции;</w:t>
            </w:r>
          </w:p>
        </w:tc>
        <w:tc>
          <w:tcPr>
            <w:tcW w:w="4373" w:type="dxa"/>
            <w:vMerge/>
          </w:tcPr>
          <w:p w14:paraId="52BC73E6" w14:textId="77777777" w:rsidR="001A3DFA" w:rsidRDefault="001A3DFA"/>
        </w:tc>
      </w:tr>
      <w:tr w:rsidR="001A3DFA" w14:paraId="34EC6ABC" w14:textId="77777777">
        <w:tc>
          <w:tcPr>
            <w:tcW w:w="959" w:type="dxa"/>
            <w:vMerge/>
          </w:tcPr>
          <w:p w14:paraId="66354098" w14:textId="77777777" w:rsidR="001A3DFA" w:rsidRDefault="001A3DFA"/>
        </w:tc>
        <w:tc>
          <w:tcPr>
            <w:tcW w:w="4526" w:type="dxa"/>
          </w:tcPr>
          <w:p w14:paraId="23FBE93A" w14:textId="77777777" w:rsidR="001A3DFA" w:rsidRDefault="00000000">
            <w:r>
              <w:t>статистически ее обрабатывать в формате электронных таблиц; формулировать аналитические выводы.</w:t>
            </w:r>
          </w:p>
        </w:tc>
        <w:tc>
          <w:tcPr>
            <w:tcW w:w="4373" w:type="dxa"/>
            <w:vMerge/>
          </w:tcPr>
          <w:p w14:paraId="122F2007" w14:textId="77777777" w:rsidR="001A3DFA" w:rsidRDefault="001A3DFA"/>
        </w:tc>
      </w:tr>
      <w:tr w:rsidR="001A3DFA" w14:paraId="1EE9038C" w14:textId="77777777">
        <w:tc>
          <w:tcPr>
            <w:tcW w:w="959" w:type="dxa"/>
            <w:vMerge w:val="restart"/>
          </w:tcPr>
          <w:p w14:paraId="6CC77EFE" w14:textId="77777777" w:rsidR="001A3DFA" w:rsidRDefault="00000000">
            <w:r>
              <w:t>ПК 2.5</w:t>
            </w:r>
          </w:p>
        </w:tc>
        <w:tc>
          <w:tcPr>
            <w:tcW w:w="4526" w:type="dxa"/>
          </w:tcPr>
          <w:p w14:paraId="3C5FC82A" w14:textId="77777777" w:rsidR="001A3DFA" w:rsidRDefault="00000000">
            <w:r>
              <w:t>анализировать ассортимент товаров и выявлять приоритетные направления его совершенствования, в т.ч. с применением современных цифровых технологии;</w:t>
            </w:r>
          </w:p>
        </w:tc>
        <w:tc>
          <w:tcPr>
            <w:tcW w:w="4373" w:type="dxa"/>
          </w:tcPr>
          <w:p w14:paraId="418ED0B2" w14:textId="77777777" w:rsidR="001A3DFA" w:rsidRDefault="00000000">
            <w:r>
              <w:t>приоритетных</w:t>
            </w:r>
            <w:r>
              <w:tab/>
              <w:t>направлений совершенствования ассортимента товаров;</w:t>
            </w:r>
          </w:p>
        </w:tc>
      </w:tr>
      <w:tr w:rsidR="001A3DFA" w14:paraId="274A671A" w14:textId="77777777">
        <w:tc>
          <w:tcPr>
            <w:tcW w:w="959" w:type="dxa"/>
            <w:vMerge/>
          </w:tcPr>
          <w:p w14:paraId="6C39E541" w14:textId="77777777" w:rsidR="001A3DFA" w:rsidRDefault="001A3DFA"/>
        </w:tc>
        <w:tc>
          <w:tcPr>
            <w:tcW w:w="4526" w:type="dxa"/>
          </w:tcPr>
          <w:p w14:paraId="041CCED3" w14:textId="77777777" w:rsidR="001A3DFA" w:rsidRDefault="00000000">
            <w:r>
              <w:t>Формировать торговый ассортимент по результатам анализа потребности в товарах.</w:t>
            </w:r>
          </w:p>
        </w:tc>
        <w:tc>
          <w:tcPr>
            <w:tcW w:w="4373" w:type="dxa"/>
          </w:tcPr>
          <w:p w14:paraId="603730D1" w14:textId="77777777" w:rsidR="001A3DFA" w:rsidRDefault="00000000">
            <w:r>
              <w:t>порядка формирования категорий в ассортименте структуры АВС – и XYZ –</w:t>
            </w:r>
          </w:p>
          <w:p w14:paraId="4058BCA9" w14:textId="77777777" w:rsidR="001A3DFA" w:rsidRDefault="00000000">
            <w:r>
              <w:t>анализа.</w:t>
            </w:r>
          </w:p>
        </w:tc>
      </w:tr>
      <w:tr w:rsidR="001A3DFA" w14:paraId="4C5FB541" w14:textId="77777777">
        <w:tc>
          <w:tcPr>
            <w:tcW w:w="959" w:type="dxa"/>
          </w:tcPr>
          <w:p w14:paraId="6C6223C3" w14:textId="77777777" w:rsidR="001A3DFA" w:rsidRDefault="00000000">
            <w:r>
              <w:t>ПК 3.3</w:t>
            </w:r>
          </w:p>
        </w:tc>
        <w:tc>
          <w:tcPr>
            <w:tcW w:w="4526" w:type="dxa"/>
          </w:tcPr>
          <w:p w14:paraId="0C02EF72" w14:textId="77777777" w:rsidR="001A3DFA" w:rsidRDefault="00000000">
            <w:r>
              <w:t>обрабатывать и анализировать информацию о ценах на товары, работы, услуги.</w:t>
            </w:r>
          </w:p>
        </w:tc>
        <w:tc>
          <w:tcPr>
            <w:tcW w:w="4373" w:type="dxa"/>
          </w:tcPr>
          <w:p w14:paraId="67A8A8C6" w14:textId="77777777" w:rsidR="001A3DFA" w:rsidRDefault="00000000">
            <w:r>
              <w:t>порядок составления итоговых документов в сфере прогнозирования и экспертизы цен.</w:t>
            </w:r>
          </w:p>
        </w:tc>
      </w:tr>
      <w:tr w:rsidR="001A3DFA" w14:paraId="295B7BF3" w14:textId="77777777">
        <w:tc>
          <w:tcPr>
            <w:tcW w:w="959" w:type="dxa"/>
            <w:vMerge w:val="restart"/>
          </w:tcPr>
          <w:p w14:paraId="0EB96C16" w14:textId="77777777" w:rsidR="001A3DFA" w:rsidRDefault="00000000">
            <w:r>
              <w:t>ПК 3.6</w:t>
            </w:r>
          </w:p>
        </w:tc>
        <w:tc>
          <w:tcPr>
            <w:tcW w:w="4526" w:type="dxa"/>
          </w:tcPr>
          <w:p w14:paraId="7A7449ED" w14:textId="77777777" w:rsidR="001A3DFA" w:rsidRDefault="00000000">
            <w:r>
              <w:t>собирать и анализировать исходные данные, необходимые для расчета экономических и финансово-экономических показателей, характеризующих деятельность торговой</w:t>
            </w:r>
          </w:p>
          <w:p w14:paraId="5A45034E" w14:textId="77777777" w:rsidR="001A3DFA" w:rsidRDefault="00000000">
            <w:r>
              <w:t>организации;</w:t>
            </w:r>
          </w:p>
        </w:tc>
        <w:tc>
          <w:tcPr>
            <w:tcW w:w="4373" w:type="dxa"/>
          </w:tcPr>
          <w:p w14:paraId="249CAB11" w14:textId="77777777" w:rsidR="001A3DFA" w:rsidRDefault="00000000">
            <w:r>
              <w:t>методов финансового и экономического анализа деятельности организации;</w:t>
            </w:r>
          </w:p>
        </w:tc>
      </w:tr>
      <w:tr w:rsidR="001A3DFA" w14:paraId="11276A08" w14:textId="77777777">
        <w:tc>
          <w:tcPr>
            <w:tcW w:w="959" w:type="dxa"/>
            <w:vMerge/>
          </w:tcPr>
          <w:p w14:paraId="35AEEBC6" w14:textId="77777777" w:rsidR="001A3DFA" w:rsidRDefault="001A3DFA"/>
        </w:tc>
        <w:tc>
          <w:tcPr>
            <w:tcW w:w="4526" w:type="dxa"/>
          </w:tcPr>
          <w:p w14:paraId="1297E43F" w14:textId="77777777" w:rsidR="001A3DFA" w:rsidRDefault="00000000">
            <w:r>
              <w:t>использовать методы финансового и экономического анализа;</w:t>
            </w:r>
          </w:p>
        </w:tc>
        <w:tc>
          <w:tcPr>
            <w:tcW w:w="4373" w:type="dxa"/>
          </w:tcPr>
          <w:p w14:paraId="681C0C24" w14:textId="77777777" w:rsidR="001A3DFA" w:rsidRDefault="00000000">
            <w:r>
              <w:t xml:space="preserve">методов сбора и обработки экономической информации, а также осуществления технико- экономических расчетов и анализа финансово- хозяйственной деятельности организации, в т.ч. с использованием </w:t>
            </w:r>
            <w:r>
              <w:lastRenderedPageBreak/>
              <w:t>специализированных</w:t>
            </w:r>
          </w:p>
          <w:p w14:paraId="170AB751" w14:textId="77777777" w:rsidR="001A3DFA" w:rsidRDefault="00000000">
            <w:r>
              <w:t>программных продуктов;</w:t>
            </w:r>
          </w:p>
        </w:tc>
      </w:tr>
      <w:tr w:rsidR="001A3DFA" w14:paraId="018A93BD" w14:textId="77777777">
        <w:tc>
          <w:tcPr>
            <w:tcW w:w="959" w:type="dxa"/>
            <w:vMerge/>
          </w:tcPr>
          <w:p w14:paraId="301B72F3" w14:textId="77777777" w:rsidR="001A3DFA" w:rsidRDefault="001A3DFA"/>
        </w:tc>
        <w:tc>
          <w:tcPr>
            <w:tcW w:w="4526" w:type="dxa"/>
          </w:tcPr>
          <w:p w14:paraId="2815970A" w14:textId="77777777" w:rsidR="001A3DFA" w:rsidRDefault="00000000">
            <w:r>
              <w:t>анализировать предпринимательскую деятельность с применением программных продуктов.</w:t>
            </w:r>
          </w:p>
        </w:tc>
        <w:tc>
          <w:tcPr>
            <w:tcW w:w="4373" w:type="dxa"/>
          </w:tcPr>
          <w:p w14:paraId="5F502E67" w14:textId="77777777" w:rsidR="001A3DFA" w:rsidRDefault="00000000">
            <w:r>
              <w:t>методов, способов и приемов</w:t>
            </w:r>
          </w:p>
          <w:p w14:paraId="2211021B" w14:textId="77777777" w:rsidR="001A3DFA" w:rsidRDefault="00000000">
            <w:r>
              <w:t>для решения задач по анализу финансово-хозяйственной деятельности;</w:t>
            </w:r>
          </w:p>
        </w:tc>
      </w:tr>
      <w:tr w:rsidR="001A3DFA" w14:paraId="644E77C3" w14:textId="77777777">
        <w:tc>
          <w:tcPr>
            <w:tcW w:w="959" w:type="dxa"/>
            <w:vMerge/>
          </w:tcPr>
          <w:p w14:paraId="3C52698A" w14:textId="77777777" w:rsidR="001A3DFA" w:rsidRDefault="001A3DFA"/>
        </w:tc>
        <w:tc>
          <w:tcPr>
            <w:tcW w:w="4526" w:type="dxa"/>
          </w:tcPr>
          <w:p w14:paraId="40A7AF99" w14:textId="77777777" w:rsidR="001A3DFA" w:rsidRDefault="001A3DFA"/>
        </w:tc>
        <w:tc>
          <w:tcPr>
            <w:tcW w:w="4373" w:type="dxa"/>
          </w:tcPr>
          <w:p w14:paraId="7C084510" w14:textId="77777777" w:rsidR="001A3DFA" w:rsidRDefault="00000000">
            <w:r>
              <w:t>типы факторных моделей;</w:t>
            </w:r>
          </w:p>
        </w:tc>
      </w:tr>
      <w:tr w:rsidR="001A3DFA" w14:paraId="1E5ACEDC" w14:textId="77777777">
        <w:tc>
          <w:tcPr>
            <w:tcW w:w="959" w:type="dxa"/>
            <w:vMerge/>
          </w:tcPr>
          <w:p w14:paraId="315564E8" w14:textId="77777777" w:rsidR="001A3DFA" w:rsidRDefault="001A3DFA"/>
        </w:tc>
        <w:tc>
          <w:tcPr>
            <w:tcW w:w="4526" w:type="dxa"/>
          </w:tcPr>
          <w:p w14:paraId="340CF5CB" w14:textId="77777777" w:rsidR="001A3DFA" w:rsidRDefault="001A3DFA"/>
        </w:tc>
        <w:tc>
          <w:tcPr>
            <w:tcW w:w="4373" w:type="dxa"/>
          </w:tcPr>
          <w:p w14:paraId="703E3A98" w14:textId="77777777" w:rsidR="001A3DFA" w:rsidRDefault="00000000">
            <w:r>
              <w:t>схемы формирования и анализа основных групп показателей в системе комплексного экономического анализа;</w:t>
            </w:r>
          </w:p>
        </w:tc>
      </w:tr>
      <w:tr w:rsidR="001A3DFA" w14:paraId="0F7962EC" w14:textId="77777777">
        <w:tc>
          <w:tcPr>
            <w:tcW w:w="959" w:type="dxa"/>
            <w:vMerge/>
          </w:tcPr>
          <w:p w14:paraId="1CBE884B" w14:textId="77777777" w:rsidR="001A3DFA" w:rsidRDefault="001A3DFA"/>
        </w:tc>
        <w:tc>
          <w:tcPr>
            <w:tcW w:w="4526" w:type="dxa"/>
          </w:tcPr>
          <w:p w14:paraId="547F6BD4" w14:textId="77777777" w:rsidR="001A3DFA" w:rsidRDefault="001A3DFA"/>
        </w:tc>
        <w:tc>
          <w:tcPr>
            <w:tcW w:w="4373" w:type="dxa"/>
          </w:tcPr>
          <w:p w14:paraId="375881E7" w14:textId="77777777" w:rsidR="001A3DFA" w:rsidRDefault="00000000">
            <w:r>
              <w:t>методику анализа эффективности использования производственных и</w:t>
            </w:r>
          </w:p>
          <w:p w14:paraId="597C453F" w14:textId="77777777" w:rsidR="001A3DFA" w:rsidRDefault="00000000">
            <w:r>
              <w:t>финансовых ресурсов.</w:t>
            </w:r>
          </w:p>
        </w:tc>
      </w:tr>
      <w:tr w:rsidR="001A3DFA" w14:paraId="56E0CAF9" w14:textId="77777777">
        <w:tc>
          <w:tcPr>
            <w:tcW w:w="959" w:type="dxa"/>
            <w:vMerge w:val="restart"/>
          </w:tcPr>
          <w:p w14:paraId="3ED4B3D4" w14:textId="77777777" w:rsidR="001A3DFA" w:rsidRDefault="00000000">
            <w:r>
              <w:t>ПК 3.7</w:t>
            </w:r>
          </w:p>
        </w:tc>
        <w:tc>
          <w:tcPr>
            <w:tcW w:w="4526" w:type="dxa"/>
          </w:tcPr>
          <w:p w14:paraId="0103996C" w14:textId="77777777" w:rsidR="001A3DFA" w:rsidRDefault="00000000">
            <w:r>
              <w:t>разрабатывать меры по обеспечению режима экономии, повышению рентабельности производства, конкурентоспособности товара;</w:t>
            </w:r>
          </w:p>
        </w:tc>
        <w:tc>
          <w:tcPr>
            <w:tcW w:w="4373" w:type="dxa"/>
          </w:tcPr>
          <w:p w14:paraId="022169B4" w14:textId="77777777" w:rsidR="001A3DFA" w:rsidRDefault="00000000">
            <w:r>
              <w:t>методических материалов по анализу, прогнозированию и планированию деятельности организации.</w:t>
            </w:r>
          </w:p>
        </w:tc>
      </w:tr>
      <w:tr w:rsidR="001A3DFA" w14:paraId="4E36E0A1" w14:textId="77777777">
        <w:tc>
          <w:tcPr>
            <w:tcW w:w="959" w:type="dxa"/>
            <w:vMerge/>
          </w:tcPr>
          <w:p w14:paraId="08D79AB9" w14:textId="77777777" w:rsidR="001A3DFA" w:rsidRDefault="001A3DFA"/>
        </w:tc>
        <w:tc>
          <w:tcPr>
            <w:tcW w:w="4526" w:type="dxa"/>
          </w:tcPr>
          <w:p w14:paraId="5257516B" w14:textId="77777777" w:rsidR="001A3DFA" w:rsidRDefault="00000000">
            <w:r>
              <w:t>оптимально использовать материальные, трудовые и финансовые ресурсы торговой организации;</w:t>
            </w:r>
          </w:p>
        </w:tc>
        <w:tc>
          <w:tcPr>
            <w:tcW w:w="4373" w:type="dxa"/>
          </w:tcPr>
          <w:p w14:paraId="7ADB6822" w14:textId="77777777" w:rsidR="001A3DFA" w:rsidRDefault="001A3DFA"/>
        </w:tc>
      </w:tr>
      <w:tr w:rsidR="001A3DFA" w14:paraId="3EDB9C00" w14:textId="77777777">
        <w:tc>
          <w:tcPr>
            <w:tcW w:w="959" w:type="dxa"/>
            <w:vMerge/>
          </w:tcPr>
          <w:p w14:paraId="2A545921" w14:textId="77777777" w:rsidR="001A3DFA" w:rsidRDefault="001A3DFA"/>
        </w:tc>
        <w:tc>
          <w:tcPr>
            <w:tcW w:w="4526" w:type="dxa"/>
          </w:tcPr>
          <w:p w14:paraId="00EC1C43" w14:textId="77777777" w:rsidR="001A3DFA" w:rsidRDefault="00000000">
            <w:r>
              <w:t>предлагать организационно -управленческие решения, которые могут привести к повышению экономической эффективности деятельности торговой организации.</w:t>
            </w:r>
          </w:p>
        </w:tc>
        <w:tc>
          <w:tcPr>
            <w:tcW w:w="4373" w:type="dxa"/>
          </w:tcPr>
          <w:p w14:paraId="7D04DE93" w14:textId="77777777" w:rsidR="001A3DFA" w:rsidRDefault="001A3DFA"/>
        </w:tc>
      </w:tr>
      <w:tr w:rsidR="001A3DFA" w14:paraId="43A8F2C1" w14:textId="77777777">
        <w:tc>
          <w:tcPr>
            <w:tcW w:w="959" w:type="dxa"/>
            <w:vMerge w:val="restart"/>
          </w:tcPr>
          <w:p w14:paraId="09FC6EEA" w14:textId="77777777" w:rsidR="001A3DFA" w:rsidRDefault="00000000">
            <w:r>
              <w:t>ОК 01</w:t>
            </w:r>
          </w:p>
        </w:tc>
        <w:tc>
          <w:tcPr>
            <w:tcW w:w="4526" w:type="dxa"/>
          </w:tcPr>
          <w:p w14:paraId="3437C25A" w14:textId="77777777" w:rsidR="001A3DFA" w:rsidRDefault="00000000">
            <w:r>
              <w:t>распознавать задачу и/или проблему в профессиональном и/или социальном контексте;</w:t>
            </w:r>
          </w:p>
        </w:tc>
        <w:tc>
          <w:tcPr>
            <w:tcW w:w="4373" w:type="dxa"/>
          </w:tcPr>
          <w:p w14:paraId="5A27CB23" w14:textId="77777777" w:rsidR="001A3DFA" w:rsidRDefault="00000000">
            <w:r>
              <w:t>актуальный профессиональный и социальный контекст, в котором приходится работать и жить;</w:t>
            </w:r>
          </w:p>
        </w:tc>
      </w:tr>
      <w:tr w:rsidR="001A3DFA" w14:paraId="3AB7CE93" w14:textId="77777777">
        <w:tc>
          <w:tcPr>
            <w:tcW w:w="959" w:type="dxa"/>
            <w:vMerge/>
          </w:tcPr>
          <w:p w14:paraId="4375A550" w14:textId="77777777" w:rsidR="001A3DFA" w:rsidRDefault="001A3DFA"/>
        </w:tc>
        <w:tc>
          <w:tcPr>
            <w:tcW w:w="4526" w:type="dxa"/>
          </w:tcPr>
          <w:p w14:paraId="1353C7AE" w14:textId="77777777" w:rsidR="001A3DFA" w:rsidRDefault="00000000">
            <w:r>
              <w:t>анализировать задачу и/или проблему и выделять её составные части;</w:t>
            </w:r>
          </w:p>
        </w:tc>
        <w:tc>
          <w:tcPr>
            <w:tcW w:w="4373" w:type="dxa"/>
          </w:tcPr>
          <w:p w14:paraId="10201AFB" w14:textId="77777777" w:rsidR="001A3DFA" w:rsidRDefault="00000000">
            <w: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</w:tc>
      </w:tr>
      <w:tr w:rsidR="001A3DFA" w14:paraId="1F31FD58" w14:textId="77777777">
        <w:tc>
          <w:tcPr>
            <w:tcW w:w="959" w:type="dxa"/>
            <w:vMerge/>
          </w:tcPr>
          <w:p w14:paraId="387CAA81" w14:textId="77777777" w:rsidR="001A3DFA" w:rsidRDefault="001A3DFA"/>
        </w:tc>
        <w:tc>
          <w:tcPr>
            <w:tcW w:w="4526" w:type="dxa"/>
          </w:tcPr>
          <w:p w14:paraId="21A5ED2F" w14:textId="77777777" w:rsidR="001A3DFA" w:rsidRDefault="00000000">
            <w:r>
              <w:t>определять этапы решения задачи;</w:t>
            </w:r>
          </w:p>
        </w:tc>
        <w:tc>
          <w:tcPr>
            <w:tcW w:w="4373" w:type="dxa"/>
          </w:tcPr>
          <w:p w14:paraId="7588E123" w14:textId="77777777" w:rsidR="001A3DFA" w:rsidRDefault="00000000">
            <w:r>
              <w:t>алгоритмы выполнения работ в профессиональной и смежных областях;</w:t>
            </w:r>
          </w:p>
        </w:tc>
      </w:tr>
      <w:tr w:rsidR="001A3DFA" w14:paraId="33E7230C" w14:textId="77777777">
        <w:tc>
          <w:tcPr>
            <w:tcW w:w="959" w:type="dxa"/>
            <w:vMerge/>
          </w:tcPr>
          <w:p w14:paraId="5BD0D5BC" w14:textId="77777777" w:rsidR="001A3DFA" w:rsidRDefault="001A3DFA"/>
        </w:tc>
        <w:tc>
          <w:tcPr>
            <w:tcW w:w="4526" w:type="dxa"/>
          </w:tcPr>
          <w:p w14:paraId="75A4730C" w14:textId="77777777" w:rsidR="001A3DFA" w:rsidRDefault="00000000">
            <w:r>
              <w:t>выявлять и эффективно искать информацию, необходимую для решения задачи и/или проблемы;</w:t>
            </w:r>
          </w:p>
        </w:tc>
        <w:tc>
          <w:tcPr>
            <w:tcW w:w="4373" w:type="dxa"/>
          </w:tcPr>
          <w:p w14:paraId="40DE86D3" w14:textId="77777777" w:rsidR="001A3DFA" w:rsidRDefault="00000000">
            <w:r>
              <w:t>методы работы в профессиональной и смежных сферах;</w:t>
            </w:r>
          </w:p>
        </w:tc>
      </w:tr>
      <w:tr w:rsidR="001A3DFA" w14:paraId="2E60BA98" w14:textId="77777777">
        <w:tc>
          <w:tcPr>
            <w:tcW w:w="959" w:type="dxa"/>
            <w:vMerge/>
          </w:tcPr>
          <w:p w14:paraId="45384765" w14:textId="77777777" w:rsidR="001A3DFA" w:rsidRDefault="001A3DFA"/>
        </w:tc>
        <w:tc>
          <w:tcPr>
            <w:tcW w:w="4526" w:type="dxa"/>
          </w:tcPr>
          <w:p w14:paraId="1B17C4D6" w14:textId="77777777" w:rsidR="001A3DFA" w:rsidRDefault="00000000">
            <w:r>
              <w:t>составлять план действия;</w:t>
            </w:r>
          </w:p>
        </w:tc>
        <w:tc>
          <w:tcPr>
            <w:tcW w:w="4373" w:type="dxa"/>
          </w:tcPr>
          <w:p w14:paraId="79E702BB" w14:textId="77777777" w:rsidR="001A3DFA" w:rsidRDefault="00000000">
            <w:r>
              <w:t>структуру плана для решения задач;</w:t>
            </w:r>
          </w:p>
        </w:tc>
      </w:tr>
      <w:tr w:rsidR="001A3DFA" w14:paraId="614D4F2B" w14:textId="77777777">
        <w:tc>
          <w:tcPr>
            <w:tcW w:w="959" w:type="dxa"/>
            <w:vMerge/>
          </w:tcPr>
          <w:p w14:paraId="4FE31A08" w14:textId="77777777" w:rsidR="001A3DFA" w:rsidRDefault="001A3DFA"/>
        </w:tc>
        <w:tc>
          <w:tcPr>
            <w:tcW w:w="4526" w:type="dxa"/>
          </w:tcPr>
          <w:p w14:paraId="566A8351" w14:textId="77777777" w:rsidR="001A3DFA" w:rsidRDefault="00000000">
            <w:r>
              <w:t>определять необходимые ресурсы;</w:t>
            </w:r>
          </w:p>
        </w:tc>
        <w:tc>
          <w:tcPr>
            <w:tcW w:w="4373" w:type="dxa"/>
          </w:tcPr>
          <w:p w14:paraId="4F3C8F2B" w14:textId="77777777" w:rsidR="001A3DFA" w:rsidRDefault="00000000">
            <w:r>
              <w:t>порядок оценки результатов решения задач профессиональной деятельности.</w:t>
            </w:r>
          </w:p>
        </w:tc>
      </w:tr>
      <w:tr w:rsidR="001A3DFA" w14:paraId="04616253" w14:textId="77777777">
        <w:tc>
          <w:tcPr>
            <w:tcW w:w="959" w:type="dxa"/>
            <w:vMerge/>
          </w:tcPr>
          <w:p w14:paraId="6DE309B2" w14:textId="77777777" w:rsidR="001A3DFA" w:rsidRDefault="001A3DFA"/>
        </w:tc>
        <w:tc>
          <w:tcPr>
            <w:tcW w:w="4526" w:type="dxa"/>
          </w:tcPr>
          <w:p w14:paraId="39F7F324" w14:textId="77777777" w:rsidR="001A3DFA" w:rsidRDefault="00000000">
            <w:r>
              <w:t>владеть актуальными методами работы в профессиональной и смежных сферах;</w:t>
            </w:r>
          </w:p>
        </w:tc>
        <w:tc>
          <w:tcPr>
            <w:tcW w:w="4373" w:type="dxa"/>
          </w:tcPr>
          <w:p w14:paraId="7837811E" w14:textId="77777777" w:rsidR="001A3DFA" w:rsidRDefault="001A3DFA"/>
        </w:tc>
      </w:tr>
      <w:tr w:rsidR="001A3DFA" w14:paraId="0CDD69F6" w14:textId="77777777">
        <w:tc>
          <w:tcPr>
            <w:tcW w:w="959" w:type="dxa"/>
            <w:vMerge/>
          </w:tcPr>
          <w:p w14:paraId="2705B889" w14:textId="77777777" w:rsidR="001A3DFA" w:rsidRDefault="001A3DFA"/>
        </w:tc>
        <w:tc>
          <w:tcPr>
            <w:tcW w:w="4526" w:type="dxa"/>
          </w:tcPr>
          <w:p w14:paraId="218523F5" w14:textId="77777777" w:rsidR="001A3DFA" w:rsidRDefault="00000000">
            <w: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373" w:type="dxa"/>
          </w:tcPr>
          <w:p w14:paraId="0BC12CB9" w14:textId="77777777" w:rsidR="001A3DFA" w:rsidRDefault="001A3DFA"/>
        </w:tc>
      </w:tr>
      <w:tr w:rsidR="001A3DFA" w14:paraId="43F2D46D" w14:textId="77777777">
        <w:tc>
          <w:tcPr>
            <w:tcW w:w="959" w:type="dxa"/>
            <w:vMerge w:val="restart"/>
          </w:tcPr>
          <w:p w14:paraId="2536B10D" w14:textId="77777777" w:rsidR="001A3DFA" w:rsidRDefault="00000000">
            <w:r>
              <w:t>ОК 02</w:t>
            </w:r>
          </w:p>
        </w:tc>
        <w:tc>
          <w:tcPr>
            <w:tcW w:w="4526" w:type="dxa"/>
          </w:tcPr>
          <w:p w14:paraId="3E32F96B" w14:textId="77777777" w:rsidR="001A3DFA" w:rsidRDefault="00000000">
            <w:r>
              <w:t>определять задачи для поиска информации;</w:t>
            </w:r>
          </w:p>
        </w:tc>
        <w:tc>
          <w:tcPr>
            <w:tcW w:w="4373" w:type="dxa"/>
          </w:tcPr>
          <w:p w14:paraId="44975277" w14:textId="77777777" w:rsidR="001A3DFA" w:rsidRDefault="00000000">
            <w:r>
              <w:t>номенклатура информационных источников, применяемых в</w:t>
            </w:r>
          </w:p>
          <w:p w14:paraId="7C437BD7" w14:textId="77777777" w:rsidR="001A3DFA" w:rsidRDefault="00000000">
            <w:r>
              <w:t>профессиональной деятельности;</w:t>
            </w:r>
          </w:p>
        </w:tc>
      </w:tr>
      <w:tr w:rsidR="001A3DFA" w14:paraId="2FC31817" w14:textId="77777777">
        <w:tc>
          <w:tcPr>
            <w:tcW w:w="959" w:type="dxa"/>
            <w:vMerge/>
          </w:tcPr>
          <w:p w14:paraId="55CC3409" w14:textId="77777777" w:rsidR="001A3DFA" w:rsidRDefault="001A3DFA"/>
        </w:tc>
        <w:tc>
          <w:tcPr>
            <w:tcW w:w="4526" w:type="dxa"/>
          </w:tcPr>
          <w:p w14:paraId="15F52054" w14:textId="77777777" w:rsidR="001A3DFA" w:rsidRDefault="00000000">
            <w:r>
              <w:t>определять необходимые источники</w:t>
            </w:r>
          </w:p>
          <w:p w14:paraId="77E5EEEF" w14:textId="77777777" w:rsidR="001A3DFA" w:rsidRDefault="00000000">
            <w:r>
              <w:t>информации;</w:t>
            </w:r>
          </w:p>
        </w:tc>
        <w:tc>
          <w:tcPr>
            <w:tcW w:w="4373" w:type="dxa"/>
          </w:tcPr>
          <w:p w14:paraId="4B0C3E69" w14:textId="77777777" w:rsidR="001A3DFA" w:rsidRDefault="00000000">
            <w:r>
              <w:t>приемы структурирования информации;</w:t>
            </w:r>
          </w:p>
        </w:tc>
      </w:tr>
      <w:tr w:rsidR="001A3DFA" w14:paraId="63B4CC3E" w14:textId="77777777">
        <w:tc>
          <w:tcPr>
            <w:tcW w:w="959" w:type="dxa"/>
            <w:vMerge/>
          </w:tcPr>
          <w:p w14:paraId="6A7FEAF1" w14:textId="77777777" w:rsidR="001A3DFA" w:rsidRDefault="001A3DFA"/>
        </w:tc>
        <w:tc>
          <w:tcPr>
            <w:tcW w:w="4526" w:type="dxa"/>
          </w:tcPr>
          <w:p w14:paraId="48650F6B" w14:textId="77777777" w:rsidR="001A3DFA" w:rsidRDefault="00000000">
            <w:r>
              <w:t>планировать процесс поиска;</w:t>
            </w:r>
          </w:p>
        </w:tc>
        <w:tc>
          <w:tcPr>
            <w:tcW w:w="4373" w:type="dxa"/>
          </w:tcPr>
          <w:p w14:paraId="680D5CFA" w14:textId="77777777" w:rsidR="001A3DFA" w:rsidRDefault="00000000">
            <w:r>
              <w:t>формат оформления результатов поиска информации современные средства и устройства информатизации;</w:t>
            </w:r>
          </w:p>
        </w:tc>
      </w:tr>
      <w:tr w:rsidR="001A3DFA" w14:paraId="6319506B" w14:textId="77777777">
        <w:tc>
          <w:tcPr>
            <w:tcW w:w="959" w:type="dxa"/>
            <w:vMerge/>
          </w:tcPr>
          <w:p w14:paraId="2A0C562B" w14:textId="77777777" w:rsidR="001A3DFA" w:rsidRDefault="001A3DFA"/>
        </w:tc>
        <w:tc>
          <w:tcPr>
            <w:tcW w:w="4526" w:type="dxa"/>
          </w:tcPr>
          <w:p w14:paraId="36527BD3" w14:textId="77777777" w:rsidR="001A3DFA" w:rsidRDefault="00000000">
            <w:r>
              <w:t>структурировать получаемую информацию;</w:t>
            </w:r>
          </w:p>
        </w:tc>
        <w:tc>
          <w:tcPr>
            <w:tcW w:w="4373" w:type="dxa"/>
          </w:tcPr>
          <w:p w14:paraId="15651D14" w14:textId="77777777" w:rsidR="001A3DFA" w:rsidRDefault="00000000">
            <w: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1A3DFA" w14:paraId="7B1FB8A8" w14:textId="77777777">
        <w:tc>
          <w:tcPr>
            <w:tcW w:w="959" w:type="dxa"/>
            <w:vMerge/>
          </w:tcPr>
          <w:p w14:paraId="5D2F1600" w14:textId="77777777" w:rsidR="001A3DFA" w:rsidRDefault="001A3DFA"/>
        </w:tc>
        <w:tc>
          <w:tcPr>
            <w:tcW w:w="4526" w:type="dxa"/>
          </w:tcPr>
          <w:p w14:paraId="726BE4E0" w14:textId="77777777" w:rsidR="001A3DFA" w:rsidRDefault="00000000">
            <w:r>
              <w:t xml:space="preserve">выделять наиболее значимое в перечне </w:t>
            </w:r>
            <w:r>
              <w:lastRenderedPageBreak/>
              <w:t>информации;</w:t>
            </w:r>
          </w:p>
        </w:tc>
        <w:tc>
          <w:tcPr>
            <w:tcW w:w="4373" w:type="dxa"/>
          </w:tcPr>
          <w:p w14:paraId="30384E47" w14:textId="77777777" w:rsidR="001A3DFA" w:rsidRDefault="001A3DFA"/>
        </w:tc>
      </w:tr>
      <w:tr w:rsidR="001A3DFA" w14:paraId="73143B0C" w14:textId="77777777">
        <w:tc>
          <w:tcPr>
            <w:tcW w:w="959" w:type="dxa"/>
            <w:vMerge/>
          </w:tcPr>
          <w:p w14:paraId="0AFBEE16" w14:textId="77777777" w:rsidR="001A3DFA" w:rsidRDefault="001A3DFA"/>
        </w:tc>
        <w:tc>
          <w:tcPr>
            <w:tcW w:w="4526" w:type="dxa"/>
          </w:tcPr>
          <w:p w14:paraId="7DE96894" w14:textId="77777777" w:rsidR="001A3DFA" w:rsidRDefault="00000000">
            <w:r>
              <w:t>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</w:t>
            </w:r>
          </w:p>
        </w:tc>
        <w:tc>
          <w:tcPr>
            <w:tcW w:w="4373" w:type="dxa"/>
          </w:tcPr>
          <w:p w14:paraId="7E5DE482" w14:textId="77777777" w:rsidR="001A3DFA" w:rsidRDefault="001A3DFA"/>
        </w:tc>
      </w:tr>
      <w:tr w:rsidR="001A3DFA" w14:paraId="1B4C4F62" w14:textId="77777777">
        <w:tc>
          <w:tcPr>
            <w:tcW w:w="959" w:type="dxa"/>
            <w:vMerge/>
          </w:tcPr>
          <w:p w14:paraId="6A2A23E2" w14:textId="77777777" w:rsidR="001A3DFA" w:rsidRDefault="001A3DFA"/>
        </w:tc>
        <w:tc>
          <w:tcPr>
            <w:tcW w:w="4526" w:type="dxa"/>
          </w:tcPr>
          <w:p w14:paraId="6DAF7DEC" w14:textId="77777777" w:rsidR="001A3DFA" w:rsidRDefault="00000000">
            <w:r>
              <w:t>использовать современное программное обеспечение;</w:t>
            </w:r>
          </w:p>
        </w:tc>
        <w:tc>
          <w:tcPr>
            <w:tcW w:w="4373" w:type="dxa"/>
          </w:tcPr>
          <w:p w14:paraId="007ECB5D" w14:textId="77777777" w:rsidR="001A3DFA" w:rsidRDefault="001A3DFA"/>
        </w:tc>
      </w:tr>
      <w:tr w:rsidR="001A3DFA" w14:paraId="6FFF698F" w14:textId="77777777">
        <w:tc>
          <w:tcPr>
            <w:tcW w:w="959" w:type="dxa"/>
            <w:vMerge/>
          </w:tcPr>
          <w:p w14:paraId="598E169A" w14:textId="77777777" w:rsidR="001A3DFA" w:rsidRDefault="001A3DFA"/>
        </w:tc>
        <w:tc>
          <w:tcPr>
            <w:tcW w:w="4526" w:type="dxa"/>
          </w:tcPr>
          <w:p w14:paraId="3B05F989" w14:textId="77777777" w:rsidR="001A3DFA" w:rsidRDefault="00000000">
            <w: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4373" w:type="dxa"/>
          </w:tcPr>
          <w:p w14:paraId="6F42C7FF" w14:textId="77777777" w:rsidR="001A3DFA" w:rsidRDefault="001A3DFA"/>
        </w:tc>
      </w:tr>
      <w:tr w:rsidR="001A3DFA" w14:paraId="398CF6C4" w14:textId="77777777">
        <w:tc>
          <w:tcPr>
            <w:tcW w:w="959" w:type="dxa"/>
            <w:vMerge w:val="restart"/>
          </w:tcPr>
          <w:p w14:paraId="348190C1" w14:textId="77777777" w:rsidR="001A3DFA" w:rsidRDefault="00000000">
            <w:r>
              <w:t>ОК 03</w:t>
            </w:r>
          </w:p>
        </w:tc>
        <w:tc>
          <w:tcPr>
            <w:tcW w:w="4526" w:type="dxa"/>
          </w:tcPr>
          <w:p w14:paraId="699B150D" w14:textId="77777777" w:rsidR="001A3DFA" w:rsidRDefault="00000000">
            <w:r>
              <w:t>применять современную научную профессиональную терминологию;</w:t>
            </w:r>
          </w:p>
        </w:tc>
        <w:tc>
          <w:tcPr>
            <w:tcW w:w="4373" w:type="dxa"/>
          </w:tcPr>
          <w:p w14:paraId="7D8384DC" w14:textId="77777777" w:rsidR="001A3DFA" w:rsidRDefault="00000000">
            <w:r>
              <w:t>современная научная и профессиональная терминология;</w:t>
            </w:r>
          </w:p>
        </w:tc>
      </w:tr>
      <w:tr w:rsidR="001A3DFA" w14:paraId="13E5BB6D" w14:textId="77777777">
        <w:tc>
          <w:tcPr>
            <w:tcW w:w="959" w:type="dxa"/>
            <w:vMerge/>
          </w:tcPr>
          <w:p w14:paraId="6FE38701" w14:textId="77777777" w:rsidR="001A3DFA" w:rsidRDefault="001A3DFA"/>
        </w:tc>
        <w:tc>
          <w:tcPr>
            <w:tcW w:w="4526" w:type="dxa"/>
          </w:tcPr>
          <w:p w14:paraId="06BF2E59" w14:textId="77777777" w:rsidR="001A3DFA" w:rsidRDefault="00000000">
            <w:r>
              <w:t>определять и выстраивать траектории профессионального развития и самообразования;</w:t>
            </w:r>
          </w:p>
        </w:tc>
        <w:tc>
          <w:tcPr>
            <w:tcW w:w="4373" w:type="dxa"/>
          </w:tcPr>
          <w:p w14:paraId="6F61BEE8" w14:textId="77777777" w:rsidR="001A3DFA" w:rsidRDefault="00000000">
            <w:r>
              <w:t>возможные траектории профессионального развития и самообразования</w:t>
            </w:r>
          </w:p>
        </w:tc>
      </w:tr>
      <w:tr w:rsidR="001A3DFA" w14:paraId="533BC8E9" w14:textId="77777777">
        <w:tc>
          <w:tcPr>
            <w:tcW w:w="959" w:type="dxa"/>
            <w:vMerge/>
          </w:tcPr>
          <w:p w14:paraId="6F5402DC" w14:textId="77777777" w:rsidR="001A3DFA" w:rsidRDefault="001A3DFA"/>
        </w:tc>
        <w:tc>
          <w:tcPr>
            <w:tcW w:w="4526" w:type="dxa"/>
          </w:tcPr>
          <w:p w14:paraId="04FEAFF5" w14:textId="77777777" w:rsidR="001A3DFA" w:rsidRDefault="00000000">
            <w:r>
              <w:t>определять источники финансирования</w:t>
            </w:r>
          </w:p>
        </w:tc>
        <w:tc>
          <w:tcPr>
            <w:tcW w:w="4373" w:type="dxa"/>
          </w:tcPr>
          <w:p w14:paraId="39B0EB33" w14:textId="77777777" w:rsidR="001A3DFA" w:rsidRDefault="001A3DFA"/>
        </w:tc>
      </w:tr>
    </w:tbl>
    <w:p w14:paraId="37977421" w14:textId="77777777" w:rsidR="001A3DFA" w:rsidRDefault="001A3DFA">
      <w:pPr>
        <w:pStyle w:val="aa"/>
        <w:spacing w:before="8"/>
        <w:rPr>
          <w:b/>
          <w:sz w:val="11"/>
        </w:rPr>
      </w:pPr>
    </w:p>
    <w:p w14:paraId="484ED587" w14:textId="77777777" w:rsidR="001A3DFA" w:rsidRDefault="00000000">
      <w:pPr>
        <w:tabs>
          <w:tab w:val="left" w:pos="1972"/>
        </w:tabs>
        <w:spacing w:before="89"/>
        <w:rPr>
          <w:b/>
          <w:sz w:val="28"/>
        </w:rPr>
      </w:pPr>
      <w:bookmarkStart w:id="3" w:name="2._СТРУКТУРА_И_СОДЕРЖАНИЕ_УЧЕБНОЙ_ДИСЦИП"/>
      <w:bookmarkEnd w:id="3"/>
      <w:r>
        <w:rPr>
          <w:b/>
          <w:sz w:val="28"/>
        </w:rPr>
        <w:t>2. СТРУКТУРА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 СОДЕРЖАНИЕ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13627715" w14:textId="77777777" w:rsidR="001A3DFA" w:rsidRDefault="001A3DFA">
      <w:pPr>
        <w:pStyle w:val="aa"/>
        <w:spacing w:before="7"/>
        <w:rPr>
          <w:b/>
          <w:sz w:val="34"/>
        </w:rPr>
      </w:pPr>
    </w:p>
    <w:p w14:paraId="437F2EB4" w14:textId="77777777" w:rsidR="001A3DFA" w:rsidRDefault="00000000">
      <w:pPr>
        <w:pStyle w:val="1"/>
        <w:tabs>
          <w:tab w:val="left" w:pos="2196"/>
        </w:tabs>
      </w:pPr>
      <w:r>
        <w:t>2.1 Объем</w:t>
      </w:r>
      <w:r>
        <w:rPr>
          <w:spacing w:val="21"/>
        </w:rPr>
        <w:t xml:space="preserve"> </w:t>
      </w:r>
      <w:r>
        <w:t>учебной</w:t>
      </w:r>
      <w:r>
        <w:rPr>
          <w:spacing w:val="23"/>
        </w:rPr>
        <w:t xml:space="preserve"> </w:t>
      </w:r>
      <w:r>
        <w:t>дисциплины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виды</w:t>
      </w:r>
      <w:r>
        <w:rPr>
          <w:spacing w:val="23"/>
        </w:rPr>
        <w:t xml:space="preserve"> </w:t>
      </w:r>
      <w:r>
        <w:t>учебной</w:t>
      </w:r>
      <w:r>
        <w:rPr>
          <w:spacing w:val="16"/>
        </w:rPr>
        <w:t xml:space="preserve"> </w:t>
      </w:r>
      <w:r>
        <w:t>работы</w:t>
      </w:r>
    </w:p>
    <w:tbl>
      <w:tblPr>
        <w:tblStyle w:val="af3"/>
        <w:tblW w:w="9618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7665"/>
        <w:gridCol w:w="1953"/>
      </w:tblGrid>
      <w:tr w:rsidR="001A3DFA" w14:paraId="5871F01C" w14:textId="77777777">
        <w:tc>
          <w:tcPr>
            <w:tcW w:w="7664" w:type="dxa"/>
          </w:tcPr>
          <w:p w14:paraId="012F9393" w14:textId="77777777" w:rsidR="001A3DFA" w:rsidRDefault="00000000">
            <w:pPr>
              <w:pStyle w:val="1"/>
              <w:tabs>
                <w:tab w:val="left" w:pos="2196"/>
              </w:tabs>
              <w:ind w:left="0"/>
            </w:pPr>
            <w:r>
              <w:t>Вид</w:t>
            </w:r>
            <w:r>
              <w:rPr>
                <w:spacing w:val="22"/>
              </w:rPr>
              <w:t xml:space="preserve"> </w:t>
            </w:r>
            <w:r>
              <w:t>учебной</w:t>
            </w:r>
            <w:r>
              <w:rPr>
                <w:spacing w:val="12"/>
              </w:rPr>
              <w:t xml:space="preserve"> </w:t>
            </w:r>
            <w:r>
              <w:t>работы</w:t>
            </w:r>
          </w:p>
        </w:tc>
        <w:tc>
          <w:tcPr>
            <w:tcW w:w="1953" w:type="dxa"/>
          </w:tcPr>
          <w:p w14:paraId="193D1C43" w14:textId="77777777" w:rsidR="001A3DFA" w:rsidRDefault="000000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Объем часов</w:t>
            </w:r>
          </w:p>
        </w:tc>
      </w:tr>
      <w:tr w:rsidR="001A3DFA" w14:paraId="469673FF" w14:textId="77777777">
        <w:tc>
          <w:tcPr>
            <w:tcW w:w="7664" w:type="dxa"/>
          </w:tcPr>
          <w:p w14:paraId="2615493D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  <w:spacing w:val="-1"/>
              </w:rPr>
              <w:t>Максимальная</w:t>
            </w:r>
            <w:r>
              <w:rPr>
                <w:b w:val="0"/>
                <w:bCs w:val="0"/>
                <w:spacing w:val="-6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учебная</w:t>
            </w:r>
            <w:r>
              <w:rPr>
                <w:b w:val="0"/>
                <w:bCs w:val="0"/>
                <w:spacing w:val="-7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нагрузка</w:t>
            </w:r>
            <w:r>
              <w:rPr>
                <w:b w:val="0"/>
                <w:bCs w:val="0"/>
                <w:spacing w:val="-16"/>
              </w:rPr>
              <w:t xml:space="preserve"> </w:t>
            </w:r>
            <w:r>
              <w:rPr>
                <w:b w:val="0"/>
                <w:bCs w:val="0"/>
                <w:spacing w:val="-1"/>
              </w:rPr>
              <w:t>(всего)</w:t>
            </w:r>
          </w:p>
        </w:tc>
        <w:tc>
          <w:tcPr>
            <w:tcW w:w="1953" w:type="dxa"/>
          </w:tcPr>
          <w:p w14:paraId="19A769E7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198</w:t>
            </w:r>
          </w:p>
        </w:tc>
      </w:tr>
      <w:tr w:rsidR="001A3DFA" w14:paraId="2B516D16" w14:textId="77777777">
        <w:tc>
          <w:tcPr>
            <w:tcW w:w="7664" w:type="dxa"/>
          </w:tcPr>
          <w:p w14:paraId="14ECD681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Всего</w:t>
            </w:r>
            <w:r>
              <w:rPr>
                <w:b w:val="0"/>
                <w:bCs w:val="0"/>
                <w:spacing w:val="7"/>
              </w:rPr>
              <w:t xml:space="preserve"> </w:t>
            </w:r>
            <w:r>
              <w:rPr>
                <w:b w:val="0"/>
                <w:bCs w:val="0"/>
              </w:rPr>
              <w:t>во</w:t>
            </w:r>
            <w:r>
              <w:rPr>
                <w:b w:val="0"/>
                <w:bCs w:val="0"/>
                <w:spacing w:val="7"/>
              </w:rPr>
              <w:t xml:space="preserve"> </w:t>
            </w:r>
            <w:r>
              <w:rPr>
                <w:b w:val="0"/>
                <w:bCs w:val="0"/>
              </w:rPr>
              <w:t>взаимодействии</w:t>
            </w:r>
            <w:r>
              <w:rPr>
                <w:b w:val="0"/>
                <w:bCs w:val="0"/>
                <w:spacing w:val="-1"/>
              </w:rPr>
              <w:t xml:space="preserve"> </w:t>
            </w:r>
            <w:r>
              <w:rPr>
                <w:b w:val="0"/>
                <w:bCs w:val="0"/>
              </w:rPr>
              <w:t>с</w:t>
            </w:r>
            <w:r>
              <w:rPr>
                <w:b w:val="0"/>
                <w:bCs w:val="0"/>
                <w:spacing w:val="8"/>
              </w:rPr>
              <w:t xml:space="preserve"> </w:t>
            </w:r>
            <w:r>
              <w:rPr>
                <w:b w:val="0"/>
                <w:bCs w:val="0"/>
              </w:rPr>
              <w:t>преподавателем,</w:t>
            </w:r>
            <w:r>
              <w:rPr>
                <w:b w:val="0"/>
                <w:bCs w:val="0"/>
                <w:spacing w:val="7"/>
              </w:rPr>
              <w:t xml:space="preserve"> </w:t>
            </w:r>
            <w:r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  <w:spacing w:val="1"/>
              </w:rPr>
              <w:t xml:space="preserve"> </w:t>
            </w:r>
            <w:r>
              <w:rPr>
                <w:b w:val="0"/>
                <w:bCs w:val="0"/>
              </w:rPr>
              <w:t>т.</w:t>
            </w:r>
            <w:r>
              <w:rPr>
                <w:b w:val="0"/>
                <w:bCs w:val="0"/>
                <w:spacing w:val="5"/>
              </w:rPr>
              <w:t xml:space="preserve"> </w:t>
            </w:r>
            <w:r>
              <w:rPr>
                <w:b w:val="0"/>
                <w:bCs w:val="0"/>
              </w:rPr>
              <w:t>ч.:</w:t>
            </w:r>
          </w:p>
        </w:tc>
        <w:tc>
          <w:tcPr>
            <w:tcW w:w="1953" w:type="dxa"/>
          </w:tcPr>
          <w:p w14:paraId="5CEDD6AC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198</w:t>
            </w:r>
          </w:p>
        </w:tc>
      </w:tr>
      <w:tr w:rsidR="001A3DFA" w14:paraId="6C97A350" w14:textId="77777777">
        <w:tc>
          <w:tcPr>
            <w:tcW w:w="7664" w:type="dxa"/>
          </w:tcPr>
          <w:p w14:paraId="6DD2AE58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Теоретическое</w:t>
            </w:r>
            <w:r>
              <w:rPr>
                <w:b w:val="0"/>
                <w:bCs w:val="0"/>
                <w:spacing w:val="12"/>
              </w:rPr>
              <w:t xml:space="preserve"> </w:t>
            </w:r>
            <w:r>
              <w:rPr>
                <w:b w:val="0"/>
                <w:bCs w:val="0"/>
              </w:rPr>
              <w:t>обучение</w:t>
            </w:r>
          </w:p>
        </w:tc>
        <w:tc>
          <w:tcPr>
            <w:tcW w:w="1953" w:type="dxa"/>
          </w:tcPr>
          <w:p w14:paraId="46775F81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84</w:t>
            </w:r>
          </w:p>
        </w:tc>
      </w:tr>
      <w:tr w:rsidR="001A3DFA" w14:paraId="661DECED" w14:textId="77777777">
        <w:tc>
          <w:tcPr>
            <w:tcW w:w="7664" w:type="dxa"/>
          </w:tcPr>
          <w:p w14:paraId="106130E5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практические</w:t>
            </w:r>
            <w:r>
              <w:rPr>
                <w:b w:val="0"/>
                <w:bCs w:val="0"/>
                <w:spacing w:val="-6"/>
              </w:rPr>
              <w:t xml:space="preserve"> </w:t>
            </w:r>
            <w:r>
              <w:rPr>
                <w:b w:val="0"/>
                <w:bCs w:val="0"/>
              </w:rPr>
              <w:t>занятия</w:t>
            </w:r>
          </w:p>
        </w:tc>
        <w:tc>
          <w:tcPr>
            <w:tcW w:w="1953" w:type="dxa"/>
          </w:tcPr>
          <w:p w14:paraId="7B9D8C57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90</w:t>
            </w:r>
          </w:p>
        </w:tc>
      </w:tr>
      <w:tr w:rsidR="001A3DFA" w14:paraId="63C807AF" w14:textId="77777777">
        <w:tc>
          <w:tcPr>
            <w:tcW w:w="7664" w:type="dxa"/>
          </w:tcPr>
          <w:p w14:paraId="25171BBD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  <w:spacing w:val="1"/>
              </w:rPr>
              <w:t xml:space="preserve"> </w:t>
            </w:r>
            <w:r>
              <w:rPr>
                <w:b w:val="0"/>
                <w:bCs w:val="0"/>
              </w:rPr>
              <w:t>т.ч.</w:t>
            </w:r>
            <w:r>
              <w:rPr>
                <w:b w:val="0"/>
                <w:bCs w:val="0"/>
                <w:spacing w:val="12"/>
              </w:rPr>
              <w:t xml:space="preserve"> </w:t>
            </w:r>
            <w:r>
              <w:rPr>
                <w:b w:val="0"/>
                <w:bCs w:val="0"/>
              </w:rPr>
              <w:t>в</w:t>
            </w:r>
            <w:r>
              <w:rPr>
                <w:b w:val="0"/>
                <w:bCs w:val="0"/>
                <w:spacing w:val="2"/>
              </w:rPr>
              <w:t xml:space="preserve"> </w:t>
            </w:r>
            <w:r>
              <w:rPr>
                <w:b w:val="0"/>
                <w:bCs w:val="0"/>
              </w:rPr>
              <w:t>форме</w:t>
            </w:r>
            <w:r>
              <w:rPr>
                <w:b w:val="0"/>
                <w:bCs w:val="0"/>
                <w:spacing w:val="15"/>
              </w:rPr>
              <w:t xml:space="preserve"> </w:t>
            </w:r>
            <w:r>
              <w:rPr>
                <w:b w:val="0"/>
                <w:bCs w:val="0"/>
              </w:rPr>
              <w:t>практической</w:t>
            </w:r>
            <w:r>
              <w:rPr>
                <w:b w:val="0"/>
                <w:bCs w:val="0"/>
                <w:spacing w:val="8"/>
              </w:rPr>
              <w:t xml:space="preserve"> </w:t>
            </w:r>
            <w:r>
              <w:rPr>
                <w:b w:val="0"/>
                <w:bCs w:val="0"/>
              </w:rPr>
              <w:t>подготовки</w:t>
            </w:r>
          </w:p>
        </w:tc>
        <w:tc>
          <w:tcPr>
            <w:tcW w:w="1953" w:type="dxa"/>
          </w:tcPr>
          <w:p w14:paraId="028FDAC2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90</w:t>
            </w:r>
          </w:p>
        </w:tc>
      </w:tr>
      <w:tr w:rsidR="001A3DFA" w14:paraId="08F3F63F" w14:textId="77777777">
        <w:tc>
          <w:tcPr>
            <w:tcW w:w="7664" w:type="dxa"/>
          </w:tcPr>
          <w:p w14:paraId="0BDBC229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самостоятельно</w:t>
            </w:r>
          </w:p>
        </w:tc>
        <w:tc>
          <w:tcPr>
            <w:tcW w:w="1953" w:type="dxa"/>
          </w:tcPr>
          <w:p w14:paraId="08B4537F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2</w:t>
            </w:r>
          </w:p>
        </w:tc>
      </w:tr>
      <w:tr w:rsidR="001A3DFA" w14:paraId="0F7C65CB" w14:textId="77777777">
        <w:tc>
          <w:tcPr>
            <w:tcW w:w="7664" w:type="dxa"/>
          </w:tcPr>
          <w:p w14:paraId="123A90D4" w14:textId="77777777" w:rsidR="001A3DFA" w:rsidRDefault="00000000">
            <w:pPr>
              <w:pStyle w:val="1"/>
              <w:tabs>
                <w:tab w:val="left" w:pos="2196"/>
              </w:tabs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Промежуточная аттестация (дифференцированный зачет)</w:t>
            </w:r>
          </w:p>
        </w:tc>
        <w:tc>
          <w:tcPr>
            <w:tcW w:w="1953" w:type="dxa"/>
          </w:tcPr>
          <w:p w14:paraId="6BD2C27F" w14:textId="77777777" w:rsidR="001A3DFA" w:rsidRDefault="00000000">
            <w:pPr>
              <w:pStyle w:val="1"/>
              <w:tabs>
                <w:tab w:val="left" w:pos="2196"/>
              </w:tabs>
              <w:ind w:left="0"/>
              <w:jc w:val="center"/>
              <w:rPr>
                <w:color w:val="000000" w:themeColor="text1"/>
              </w:rPr>
            </w:pPr>
            <w:r>
              <w:rPr>
                <w:b w:val="0"/>
                <w:bCs w:val="0"/>
                <w:color w:val="000000" w:themeColor="text1"/>
              </w:rPr>
              <w:t>2</w:t>
            </w:r>
          </w:p>
        </w:tc>
      </w:tr>
    </w:tbl>
    <w:p w14:paraId="3259E6B4" w14:textId="77777777" w:rsidR="001A3DFA" w:rsidRDefault="001A3DFA">
      <w:pPr>
        <w:sectPr w:rsidR="001A3DFA">
          <w:pgSz w:w="11906" w:h="16838"/>
          <w:pgMar w:top="1134" w:right="567" w:bottom="1134" w:left="1701" w:header="0" w:footer="0" w:gutter="0"/>
          <w:cols w:space="720"/>
          <w:formProt w:val="0"/>
          <w:docGrid w:linePitch="100" w:charSpace="12288"/>
        </w:sectPr>
      </w:pPr>
    </w:p>
    <w:p w14:paraId="3DF44595" w14:textId="77777777" w:rsidR="001A3DFA" w:rsidRDefault="001A3DFA">
      <w:pPr>
        <w:pStyle w:val="aa"/>
        <w:spacing w:before="8"/>
        <w:rPr>
          <w:b/>
          <w:sz w:val="21"/>
        </w:rPr>
      </w:pPr>
    </w:p>
    <w:p w14:paraId="5F1E35D3" w14:textId="77777777" w:rsidR="001A3DFA" w:rsidRDefault="00000000">
      <w:pPr>
        <w:pStyle w:val="ae"/>
        <w:tabs>
          <w:tab w:val="left" w:pos="1357"/>
        </w:tabs>
        <w:spacing w:before="89" w:after="0" w:line="362" w:lineRule="auto"/>
        <w:ind w:left="794" w:right="105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2.2 Тематический</w:t>
      </w:r>
      <w:r>
        <w:rPr>
          <w:rFonts w:ascii="Times New Roman" w:hAnsi="Times New Roman" w:cs="Times New Roman"/>
          <w:b/>
          <w:spacing w:val="18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план</w:t>
      </w:r>
      <w:r>
        <w:rPr>
          <w:rFonts w:ascii="Times New Roman" w:hAnsi="Times New Roman" w:cs="Times New Roman"/>
          <w:b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и</w:t>
      </w:r>
      <w:r>
        <w:rPr>
          <w:rFonts w:ascii="Times New Roman" w:hAnsi="Times New Roman" w:cs="Times New Roman"/>
          <w:b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содержание</w:t>
      </w:r>
      <w:r>
        <w:rPr>
          <w:rFonts w:ascii="Times New Roman" w:hAnsi="Times New Roman" w:cs="Times New Roman"/>
          <w:b/>
          <w:spacing w:val="12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учебной</w:t>
      </w:r>
      <w:r>
        <w:rPr>
          <w:rFonts w:ascii="Times New Roman" w:hAnsi="Times New Roman" w:cs="Times New Roman"/>
          <w:b/>
          <w:spacing w:val="3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дисциплины</w:t>
      </w:r>
      <w:r>
        <w:rPr>
          <w:rFonts w:ascii="Times New Roman" w:hAnsi="Times New Roman" w:cs="Times New Roman"/>
          <w:b/>
          <w:spacing w:val="4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  <w:r>
        <w:rPr>
          <w:rFonts w:ascii="Times New Roman" w:hAnsi="Times New Roman" w:cs="Times New Roman"/>
          <w:b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pacing w:val="8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основы</w:t>
      </w:r>
      <w:r>
        <w:rPr>
          <w:rFonts w:ascii="Times New Roman" w:hAnsi="Times New Roman" w:cs="Times New Roman"/>
          <w:b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анализа</w:t>
      </w:r>
      <w:r>
        <w:rPr>
          <w:rFonts w:ascii="Times New Roman" w:hAnsi="Times New Roman" w:cs="Times New Roman"/>
          <w:b/>
          <w:spacing w:val="10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финансово-</w:t>
      </w:r>
      <w:r>
        <w:rPr>
          <w:rFonts w:ascii="Times New Roman" w:hAnsi="Times New Roman" w:cs="Times New Roman"/>
          <w:b/>
          <w:bCs/>
          <w:sz w:val="28"/>
          <w:szCs w:val="28"/>
        </w:rPr>
        <w:t>хозяйственной д</w:t>
      </w:r>
      <w:r>
        <w:rPr>
          <w:rFonts w:ascii="Times New Roman" w:hAnsi="Times New Roman" w:cs="Times New Roman"/>
          <w:b/>
          <w:sz w:val="28"/>
        </w:rPr>
        <w:t>еятельности</w:t>
      </w:r>
      <w:r>
        <w:rPr>
          <w:rFonts w:ascii="Times New Roman" w:hAnsi="Times New Roman" w:cs="Times New Roman"/>
          <w:b/>
          <w:spacing w:val="42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торговой</w:t>
      </w:r>
      <w:r>
        <w:rPr>
          <w:rFonts w:ascii="Times New Roman" w:hAnsi="Times New Roman" w:cs="Times New Roman"/>
          <w:b/>
          <w:spacing w:val="48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организации</w:t>
      </w:r>
    </w:p>
    <w:p w14:paraId="2503D18C" w14:textId="77777777" w:rsidR="001A3DFA" w:rsidRDefault="001A3DFA">
      <w:pPr>
        <w:pStyle w:val="aa"/>
        <w:spacing w:before="2"/>
        <w:rPr>
          <w:b/>
          <w:sz w:val="22"/>
        </w:rPr>
      </w:pPr>
    </w:p>
    <w:tbl>
      <w:tblPr>
        <w:tblStyle w:val="TableNormal"/>
        <w:tblW w:w="15792" w:type="dxa"/>
        <w:tblInd w:w="-134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731"/>
        <w:gridCol w:w="3289"/>
        <w:gridCol w:w="9022"/>
        <w:gridCol w:w="836"/>
        <w:gridCol w:w="1914"/>
      </w:tblGrid>
      <w:tr w:rsidR="001A3DFA" w14:paraId="15241B10" w14:textId="77777777">
        <w:trPr>
          <w:trHeight w:val="1670"/>
        </w:trPr>
        <w:tc>
          <w:tcPr>
            <w:tcW w:w="73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E8A9EE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6FFFDB5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Наименование разделов и тем</w:t>
            </w:r>
          </w:p>
        </w:tc>
        <w:tc>
          <w:tcPr>
            <w:tcW w:w="90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B4DC26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 формы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6E7E03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Объем в часах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E51B9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Коды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компетенций,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формированию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которых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способствует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элемент</w:t>
            </w:r>
          </w:p>
          <w:p w14:paraId="6B617721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программы</w:t>
            </w:r>
          </w:p>
        </w:tc>
      </w:tr>
      <w:tr w:rsidR="001A3DFA" w14:paraId="4A0EE8A9" w14:textId="77777777">
        <w:tc>
          <w:tcPr>
            <w:tcW w:w="73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2EE1D9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9AFBAE" w14:textId="77777777" w:rsidR="001A3DFA" w:rsidRDefault="00000000">
            <w:pPr>
              <w:ind w:left="113"/>
              <w:rPr>
                <w:bCs/>
                <w:sz w:val="23"/>
              </w:rPr>
            </w:pPr>
            <w:r>
              <w:rPr>
                <w:bCs/>
                <w:sz w:val="23"/>
              </w:rPr>
              <w:t>Введение в дисциплину «Экономика и основы анализа финансово – хозяйственной деятельности»</w:t>
            </w:r>
          </w:p>
        </w:tc>
        <w:tc>
          <w:tcPr>
            <w:tcW w:w="90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5FE60" w14:textId="77777777" w:rsidR="001A3DFA" w:rsidRDefault="00000000">
            <w:pPr>
              <w:pStyle w:val="TableParagraph"/>
              <w:ind w:left="226"/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06ECA39D" w14:textId="77777777" w:rsidR="001A3DFA" w:rsidRDefault="00000000">
            <w:pPr>
              <w:pStyle w:val="TableParagraph"/>
              <w:ind w:left="226"/>
            </w:pPr>
            <w:r>
              <w:rPr>
                <w:rFonts w:eastAsia="Calibri"/>
                <w:bCs/>
              </w:rPr>
              <w:t>1.Введение в курс «Экономика и основы анализа -хозяйственной деятельности»</w:t>
            </w:r>
          </w:p>
          <w:p w14:paraId="3F4D5F61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2.Роль дисциплины в процессе освоения основной профессиональной образовательной программы по специальности.</w:t>
            </w:r>
          </w:p>
          <w:p w14:paraId="1650DF90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3.Связь с другими дисциплинами, с теорией и практикой рыночной экономики.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D4A31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3FA17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3.3,</w:t>
            </w:r>
          </w:p>
          <w:p w14:paraId="6D0E185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01,</w:t>
            </w:r>
          </w:p>
          <w:p w14:paraId="50C8FFEC" w14:textId="77777777" w:rsidR="001A3DFA" w:rsidRDefault="00000000">
            <w:pPr>
              <w:pStyle w:val="TableParagraph"/>
              <w:jc w:val="center"/>
              <w:rPr>
                <w:bCs/>
                <w:w w:val="105"/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52640F1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0072C3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13147" w:type="dxa"/>
            <w:gridSpan w:val="3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13F74BC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rFonts w:eastAsia="Calibri"/>
                <w:b/>
                <w:bCs/>
                <w:sz w:val="23"/>
              </w:rPr>
              <w:t>Раздел 1. Основы экономики организации</w:t>
            </w:r>
          </w:p>
        </w:tc>
        <w:tc>
          <w:tcPr>
            <w:tcW w:w="19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E3E9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C217FE9" w14:textId="77777777">
        <w:trPr>
          <w:trHeight w:val="384"/>
        </w:trPr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A36581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12311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79EDA4" w14:textId="77777777" w:rsidR="001A3DFA" w:rsidRDefault="00000000">
            <w:pPr>
              <w:jc w:val="center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1.1 </w:t>
            </w:r>
            <w:r>
              <w:rPr>
                <w:rFonts w:eastAsia="Calibri"/>
                <w:b/>
                <w:bCs/>
                <w:sz w:val="23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E7601" w14:textId="77777777" w:rsidR="001A3DFA" w:rsidRDefault="001A3DFA">
            <w:pPr>
              <w:pStyle w:val="TableParagraph"/>
              <w:jc w:val="center"/>
              <w:rPr>
                <w:bCs/>
                <w:sz w:val="23"/>
              </w:rPr>
            </w:pPr>
          </w:p>
        </w:tc>
        <w:tc>
          <w:tcPr>
            <w:tcW w:w="19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204D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DCB2CC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C34B72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634523" w14:textId="77777777" w:rsidR="001A3DFA" w:rsidRDefault="00000000">
            <w:pPr>
              <w:ind w:left="113"/>
            </w:pPr>
            <w:r>
              <w:rPr>
                <w:rFonts w:eastAsia="Calibri"/>
              </w:rPr>
              <w:t>Основные принципы построения экономической системы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00DD5" w14:textId="77777777" w:rsidR="001A3DFA" w:rsidRDefault="00000000">
            <w:pPr>
              <w:ind w:left="226"/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  <w:p w14:paraId="63FF6E1B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 Понятие организации, предприятия и фирмы. Классификация предприятий.</w:t>
            </w:r>
          </w:p>
          <w:p w14:paraId="592FF7D2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2.Задача создания и развития торгового предприятия, их функции.</w:t>
            </w:r>
          </w:p>
          <w:p w14:paraId="2043105A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3.Классификация предприятий торговли</w:t>
            </w:r>
          </w:p>
          <w:p w14:paraId="47D71719" w14:textId="77777777" w:rsidR="001A3DFA" w:rsidRDefault="00000000">
            <w:pPr>
              <w:ind w:left="226"/>
            </w:pPr>
            <w:r>
              <w:rPr>
                <w:rFonts w:eastAsia="Calibri"/>
              </w:rPr>
              <w:t>4.</w:t>
            </w:r>
            <w:r>
              <w:rPr>
                <w:rFonts w:eastAsia="Calibri"/>
                <w:color w:val="000000"/>
              </w:rPr>
              <w:t>Взаимодействие экономики торгового предприятия с внутренним и внешним рынком.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E021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2BDF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AFE7A8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FAE958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17AB671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59F7BC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25D777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6BDAE3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5D1F3B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27F64A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C447AA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A2371A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CCAF03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06F9B05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149AEBA8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3.3,</w:t>
            </w:r>
          </w:p>
          <w:p w14:paraId="164F4188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</w:p>
          <w:p w14:paraId="7991CC67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01,</w:t>
            </w:r>
          </w:p>
          <w:p w14:paraId="695B8EF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78897E9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4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3E93353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8246F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E9DFDA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color w:val="000000"/>
              </w:rPr>
              <w:t>В</w:t>
            </w:r>
            <w:r>
              <w:t>н</w:t>
            </w:r>
            <w:r>
              <w:rPr>
                <w:bCs/>
              </w:rPr>
              <w:t>утренняя и внешняя</w:t>
            </w:r>
          </w:p>
          <w:p w14:paraId="7D3D91C6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bCs/>
              </w:rPr>
              <w:t>среда торговой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E4221" w14:textId="77777777" w:rsidR="001A3DFA" w:rsidRDefault="00000000">
            <w:pPr>
              <w:ind w:left="226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  <w:p w14:paraId="440BC6BA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1.Понятие внутренней и внешней среды торговой организации</w:t>
            </w:r>
          </w:p>
          <w:p w14:paraId="12D3A623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2.Элементы микро и макро среды торговой организации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95B03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57B2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41513D9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06CED2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DD2B2CE" w14:textId="77777777" w:rsidR="001A3DFA" w:rsidRDefault="00000000">
            <w:pPr>
              <w:ind w:left="113" w:right="227"/>
              <w:jc w:val="both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Предпринимательство– составная часть рыночной экономики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2672B" w14:textId="77777777" w:rsidR="001A3DFA" w:rsidRDefault="00000000">
            <w:pPr>
              <w:ind w:left="226"/>
              <w:jc w:val="both"/>
            </w:pPr>
            <w:r>
              <w:rPr>
                <w:spacing w:val="1"/>
              </w:rPr>
              <w:t xml:space="preserve"> </w:t>
            </w:r>
            <w:r>
              <w:rPr>
                <w:rFonts w:eastAsia="Calibri"/>
                <w:b/>
                <w:bCs/>
                <w:spacing w:val="1"/>
              </w:rPr>
              <w:t>Содержание учебного материала</w:t>
            </w:r>
          </w:p>
          <w:p w14:paraId="7DDCD0C2" w14:textId="77777777" w:rsidR="001A3DFA" w:rsidRDefault="00000000">
            <w:pPr>
              <w:ind w:left="226"/>
              <w:jc w:val="both"/>
            </w:pPr>
            <w:r>
              <w:rPr>
                <w:rFonts w:eastAsia="Calibri"/>
                <w:spacing w:val="1"/>
              </w:rPr>
              <w:t>1.Понятие предпринимательства, основные виды предпринимательства.</w:t>
            </w:r>
          </w:p>
          <w:p w14:paraId="1B41914C" w14:textId="77777777" w:rsidR="001A3DFA" w:rsidRDefault="00000000">
            <w:pPr>
              <w:ind w:left="226"/>
              <w:jc w:val="both"/>
            </w:pPr>
            <w:r>
              <w:rPr>
                <w:color w:val="000000"/>
              </w:rPr>
              <w:t>2.Основные экономические механизмы и их элементы в торговом предприятии.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FDCF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A6B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33C82D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A74359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CF8D2A" w14:textId="77777777" w:rsidR="001A3DFA" w:rsidRDefault="00000000">
            <w:pPr>
              <w:ind w:left="113"/>
              <w:rPr>
                <w:rFonts w:eastAsia="Calibri"/>
              </w:rPr>
            </w:pPr>
            <w:r>
              <w:rPr>
                <w:rFonts w:eastAsia="Calibri"/>
              </w:rPr>
              <w:t>Организационно- правовые формы организаций</w:t>
            </w:r>
          </w:p>
          <w:p w14:paraId="13676A50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641D4" w14:textId="77777777" w:rsidR="001A3DFA" w:rsidRDefault="00000000">
            <w:pPr>
              <w:ind w:left="226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 учебного материала</w:t>
            </w:r>
          </w:p>
          <w:p w14:paraId="4AF80F6C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1.Организационно- правовые формы хозяйствования - основные характеристики и принципы функционирования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47EEC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5FD1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EEA724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374B0F3" w14:textId="77777777" w:rsidR="001A3DFA" w:rsidRDefault="00000000">
            <w:pPr>
              <w:pStyle w:val="TableParagraph"/>
              <w:jc w:val="center"/>
              <w:rPr>
                <w:shd w:val="clear" w:color="auto" w:fill="CCCCCC"/>
              </w:rPr>
            </w:pPr>
            <w:r>
              <w:rPr>
                <w:bCs/>
                <w:sz w:val="26"/>
                <w:shd w:val="clear" w:color="auto" w:fill="CCCCCC"/>
              </w:rPr>
              <w:t>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EB52642" w14:textId="77777777" w:rsidR="001A3DFA" w:rsidRDefault="00000000">
            <w:pPr>
              <w:ind w:left="113"/>
              <w:rPr>
                <w:shd w:val="clear" w:color="auto" w:fill="CCCCCC"/>
              </w:rPr>
            </w:pPr>
            <w:r>
              <w:rPr>
                <w:rFonts w:eastAsia="Calibri"/>
                <w:color w:val="000000"/>
                <w:shd w:val="clear" w:color="auto" w:fill="CCCCCC"/>
              </w:rPr>
              <w:t>Составить таблицу «Организационно- правовые формы предприятий</w:t>
            </w:r>
          </w:p>
          <w:p w14:paraId="26896C7F" w14:textId="77777777" w:rsidR="001A3DFA" w:rsidRDefault="001A3DFA">
            <w:pPr>
              <w:ind w:left="113"/>
              <w:rPr>
                <w:rFonts w:eastAsia="Calibri"/>
                <w:color w:val="000000"/>
                <w:shd w:val="clear" w:color="auto" w:fill="CCCCCC"/>
              </w:rPr>
            </w:pPr>
          </w:p>
          <w:p w14:paraId="011418A9" w14:textId="77777777" w:rsidR="001A3DFA" w:rsidRDefault="001A3DFA">
            <w:pPr>
              <w:ind w:left="113"/>
              <w:rPr>
                <w:rFonts w:eastAsia="Calibri"/>
                <w:color w:val="000000"/>
                <w:shd w:val="clear" w:color="auto" w:fill="CCCCCC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B02BAAC" w14:textId="77777777" w:rsidR="001A3DFA" w:rsidRDefault="00000000">
            <w:pPr>
              <w:ind w:left="226"/>
              <w:rPr>
                <w:shd w:val="clear" w:color="auto" w:fill="CCCCCC"/>
              </w:rPr>
            </w:pPr>
            <w:r>
              <w:rPr>
                <w:rFonts w:eastAsia="Calibri"/>
                <w:b/>
                <w:color w:val="000000"/>
                <w:shd w:val="clear" w:color="auto" w:fill="CCCCCC"/>
              </w:rPr>
              <w:t>Самостоятельная работа 1</w:t>
            </w:r>
          </w:p>
          <w:p w14:paraId="32C049EE" w14:textId="77777777" w:rsidR="001A3DFA" w:rsidRDefault="00000000">
            <w:pPr>
              <w:ind w:left="226"/>
              <w:rPr>
                <w:shd w:val="clear" w:color="auto" w:fill="CCCCCC"/>
              </w:rPr>
            </w:pPr>
            <w:r>
              <w:rPr>
                <w:rFonts w:eastAsia="Calibri"/>
                <w:color w:val="000000"/>
                <w:sz w:val="23"/>
                <w:shd w:val="clear" w:color="auto" w:fill="CCCCCC"/>
              </w:rPr>
              <w:t>Составить сравнительную таблицу по теме «Организационно- правовые формы предприятий»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5E0EEA1" w14:textId="77777777" w:rsidR="001A3DFA" w:rsidRDefault="00000000">
            <w:pPr>
              <w:pStyle w:val="TableParagraph"/>
              <w:jc w:val="center"/>
              <w:rPr>
                <w:shd w:val="clear" w:color="auto" w:fill="999999"/>
              </w:rPr>
            </w:pPr>
            <w:r>
              <w:rPr>
                <w:bCs/>
                <w:sz w:val="23"/>
                <w:shd w:val="clear" w:color="auto" w:fill="999999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F4EA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EBA3A4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32E09FF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8424211" w14:textId="77777777" w:rsidR="001A3DFA" w:rsidRDefault="00000000">
            <w:pPr>
              <w:pStyle w:val="aa"/>
              <w:spacing w:line="360" w:lineRule="atLeast"/>
              <w:ind w:left="113"/>
              <w:rPr>
                <w:rFonts w:ascii="Times New Roman;serif" w:hAnsi="Times New Roman;serif"/>
                <w:color w:val="181818"/>
                <w:sz w:val="22"/>
                <w:szCs w:val="22"/>
              </w:rPr>
            </w:pPr>
            <w:r>
              <w:rPr>
                <w:rFonts w:ascii="Times New Roman;serif" w:eastAsia="Calibri" w:hAnsi="Times New Roman;serif"/>
                <w:color w:val="000000"/>
                <w:sz w:val="22"/>
                <w:szCs w:val="22"/>
              </w:rPr>
              <w:t>Типы  торговых предприятий</w:t>
            </w:r>
          </w:p>
          <w:p w14:paraId="00ED7C7E" w14:textId="77777777" w:rsidR="001A3DFA" w:rsidRDefault="001A3DFA">
            <w:pPr>
              <w:ind w:left="113"/>
              <w:rPr>
                <w:rFonts w:eastAsia="Calibri"/>
                <w:color w:val="000000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D99FB" w14:textId="77777777" w:rsidR="001A3DFA" w:rsidRDefault="001A3DFA">
            <w:pPr>
              <w:ind w:left="226"/>
              <w:rPr>
                <w:sz w:val="23"/>
              </w:rPr>
            </w:pP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91278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6543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D3631B0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95B276F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12311" w:type="dxa"/>
            <w:gridSpan w:val="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04C582" w14:textId="77777777" w:rsidR="001A3DFA" w:rsidRDefault="00000000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  <w:r>
              <w:rPr>
                <w:b/>
                <w:bCs/>
                <w:spacing w:val="19"/>
              </w:rPr>
              <w:t xml:space="preserve"> 1.2 </w:t>
            </w:r>
            <w:r>
              <w:rPr>
                <w:b/>
                <w:bCs/>
              </w:rPr>
              <w:t>Товарный</w:t>
            </w:r>
            <w:r>
              <w:rPr>
                <w:b/>
                <w:bCs/>
                <w:spacing w:val="57"/>
              </w:rPr>
              <w:t xml:space="preserve"> </w:t>
            </w:r>
            <w:r>
              <w:rPr>
                <w:b/>
                <w:bCs/>
              </w:rPr>
              <w:t>оборот</w:t>
            </w:r>
            <w:r>
              <w:rPr>
                <w:b/>
                <w:bCs/>
                <w:spacing w:val="24"/>
              </w:rPr>
              <w:t xml:space="preserve"> </w:t>
            </w:r>
            <w:r>
              <w:rPr>
                <w:b/>
                <w:bCs/>
              </w:rPr>
              <w:t>торговых</w:t>
            </w:r>
            <w:r>
              <w:rPr>
                <w:b/>
                <w:bCs/>
                <w:spacing w:val="31"/>
              </w:rPr>
              <w:t xml:space="preserve"> </w:t>
            </w:r>
            <w:r>
              <w:rPr>
                <w:b/>
                <w:bCs/>
              </w:rPr>
              <w:t>организаций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F38D" w14:textId="77777777" w:rsidR="001A3DFA" w:rsidRDefault="001A3DFA">
            <w:pPr>
              <w:pStyle w:val="TableParagraph"/>
              <w:jc w:val="center"/>
              <w:rPr>
                <w:bCs/>
                <w:sz w:val="23"/>
              </w:rPr>
            </w:pP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1549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B5E66B6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1D262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04E3BEE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sz w:val="23"/>
              </w:rPr>
              <w:t>Товарный</w:t>
            </w:r>
            <w:r>
              <w:rPr>
                <w:bCs/>
                <w:spacing w:val="-5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оборот торговых</w:t>
            </w:r>
            <w:r>
              <w:rPr>
                <w:bCs/>
                <w:spacing w:val="1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организаций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DDA0D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F82EE3A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1.Состав,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(ассортимент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др</w:t>
            </w:r>
            <w:proofErr w:type="spellEnd"/>
            <w:r>
              <w:rPr>
                <w:w w:val="105"/>
                <w:sz w:val="23"/>
              </w:rPr>
              <w:t>).</w:t>
            </w:r>
          </w:p>
          <w:p w14:paraId="3CFA082E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spacing w:val="1"/>
                <w:w w:val="105"/>
                <w:sz w:val="23"/>
              </w:rPr>
              <w:t>2.</w:t>
            </w:r>
            <w:r>
              <w:rPr>
                <w:w w:val="105"/>
                <w:sz w:val="23"/>
              </w:rPr>
              <w:t>Технико-</w:t>
            </w:r>
            <w:r>
              <w:rPr>
                <w:spacing w:val="1"/>
                <w:w w:val="105"/>
                <w:sz w:val="23"/>
              </w:rPr>
              <w:t>экономические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показатели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состояния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товарооборота.</w:t>
            </w:r>
          </w:p>
          <w:p w14:paraId="5F188FC5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spacing w:val="23"/>
                <w:w w:val="105"/>
                <w:sz w:val="23"/>
              </w:rPr>
              <w:t>3.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увеличения товарного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оборота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683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AABD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DD5965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F9742A4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E43E0F" w14:textId="77777777" w:rsidR="001A3DFA" w:rsidRDefault="00000000">
            <w:pPr>
              <w:ind w:left="113"/>
            </w:pPr>
            <w:r>
              <w:rPr>
                <w:rFonts w:eastAsia="Calibri"/>
                <w:b/>
                <w:color w:val="000000"/>
              </w:rPr>
              <w:t>Практическое занятие 1.</w:t>
            </w:r>
          </w:p>
          <w:p w14:paraId="372D8CEF" w14:textId="77777777" w:rsidR="001A3DFA" w:rsidRDefault="00000000">
            <w:pPr>
              <w:ind w:left="113"/>
            </w:pPr>
            <w:r>
              <w:rPr>
                <w:rFonts w:eastAsia="Calibri"/>
              </w:rPr>
              <w:t>Определение структуры товарооборота торгового предприятия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46B3D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1812E8C4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1.Определить структуру товарооборота торгового предприятия</w:t>
            </w:r>
          </w:p>
          <w:p w14:paraId="2878665F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2.Рассчитать оценку выполнения плана товарооборота торгового предприятия за год</w:t>
            </w:r>
          </w:p>
          <w:p w14:paraId="2DFC02B6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0BC6F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9D0A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7808BC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F4757F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4C5B56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/>
                <w:bCs/>
                <w:color w:val="000000"/>
                <w:w w:val="105"/>
              </w:rPr>
              <w:t>Практическое занятие 2.</w:t>
            </w:r>
          </w:p>
          <w:p w14:paraId="4258AFAF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Cs/>
                <w:w w:val="105"/>
              </w:rPr>
              <w:t>Анализ розничных цен  продовольственных товаров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8A450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66A485CC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1.Провести анализ розничных цен продовольственных товаров торговых сетей города Красноуфимск</w:t>
            </w:r>
          </w:p>
          <w:p w14:paraId="50ADE329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085FE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142E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1B6ED4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7E6445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D9A042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Cs/>
                <w:w w:val="105"/>
              </w:rPr>
              <w:t xml:space="preserve"> </w:t>
            </w:r>
            <w:r>
              <w:rPr>
                <w:b/>
                <w:bCs/>
                <w:color w:val="000000"/>
                <w:w w:val="105"/>
              </w:rPr>
              <w:t>Практическое занятие 3.</w:t>
            </w:r>
          </w:p>
          <w:p w14:paraId="37E5BAC0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</w:pPr>
            <w:r>
              <w:rPr>
                <w:bCs/>
                <w:w w:val="105"/>
              </w:rPr>
              <w:t>Анализ розничных цен непродовольственных товаров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2921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6948799A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1.Провести анализ розничных цен непродовольственных товаров торговых сетей города Красноуфимск</w:t>
            </w:r>
          </w:p>
          <w:p w14:paraId="1C6E0601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924E9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9E29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DE1A165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8E97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25"/>
                <w:sz w:val="23"/>
              </w:rPr>
              <w:t xml:space="preserve"> 1.3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Экономические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ресурсы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торговой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</w:p>
        </w:tc>
      </w:tr>
      <w:tr w:rsidR="001A3DFA" w14:paraId="710A873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F982C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19B853" w14:textId="77777777" w:rsidR="001A3DFA" w:rsidRDefault="00000000">
            <w:pPr>
              <w:ind w:left="113"/>
            </w:pPr>
            <w:r>
              <w:rPr>
                <w:color w:val="000000"/>
              </w:rPr>
              <w:t>Зачет 1.Имущество и капитал предприятия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100F2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color w:val="000000"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color w:val="000000"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color w:val="000000"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color w:val="000000"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color w:val="000000"/>
                <w:w w:val="105"/>
                <w:sz w:val="23"/>
              </w:rPr>
              <w:t>материала</w:t>
            </w:r>
          </w:p>
          <w:p w14:paraId="4E4E37FA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1.Понятие материально-технической базы торгового предприятия</w:t>
            </w:r>
          </w:p>
          <w:p w14:paraId="29C65999" w14:textId="77777777" w:rsidR="001A3DFA" w:rsidRDefault="00000000">
            <w:pPr>
              <w:ind w:left="226"/>
            </w:pPr>
            <w:r>
              <w:rPr>
                <w:color w:val="000000"/>
                <w:w w:val="105"/>
              </w:rPr>
              <w:t>2.Понятие и состав экономических ресурсов торговой организации</w:t>
            </w:r>
          </w:p>
          <w:p w14:paraId="39680C03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3.Понятие капитала и имущества предприятия.</w:t>
            </w:r>
          </w:p>
          <w:p w14:paraId="67A1A93A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4.Классификация капитала</w:t>
            </w:r>
          </w:p>
          <w:p w14:paraId="3FE6039E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  <w:color w:val="000000"/>
                <w:w w:val="105"/>
              </w:rPr>
              <w:t>5.Источники формирования имущества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58D4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B91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58A587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7712CF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BD6E81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E932E9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F70694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68452D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D6BC26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A0E96C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CBB3F8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682470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EEC084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007384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</w:p>
          <w:p w14:paraId="2005FDFE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3.3,</w:t>
            </w:r>
          </w:p>
          <w:p w14:paraId="20EDADBA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</w:p>
          <w:p w14:paraId="592E71B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01,</w:t>
            </w:r>
          </w:p>
          <w:p w14:paraId="65CE5033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36E7ADF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lastRenderedPageBreak/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3E09C33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F3488A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32A913" w14:textId="77777777" w:rsidR="001A3DFA" w:rsidRDefault="00000000">
            <w:pPr>
              <w:ind w:left="113"/>
            </w:pPr>
            <w:r>
              <w:t>Основные средства  торговой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4107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27047E97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w w:val="105"/>
              </w:rPr>
              <w:t>1.Понятие и состав основных средств торговой организации</w:t>
            </w:r>
          </w:p>
          <w:p w14:paraId="7279208C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2.Классификация основных средств, их оценка</w:t>
            </w:r>
          </w:p>
          <w:p w14:paraId="2BE295D1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3.Воспроизводство основных средств</w:t>
            </w:r>
          </w:p>
          <w:p w14:paraId="2E9A4F9D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  <w:w w:val="105"/>
              </w:rPr>
              <w:t>4.Показатели эффективности использования основных средств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D07F5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73E9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782FFB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92AE9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1414ECA" w14:textId="77777777" w:rsidR="001A3DFA" w:rsidRDefault="00000000">
            <w:pPr>
              <w:ind w:left="113"/>
            </w:pPr>
            <w:r>
              <w:t>Способы начисления амортизации основных средств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89D75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</w:rPr>
              <w:t xml:space="preserve"> </w:t>
            </w:r>
            <w:r>
              <w:rPr>
                <w:rFonts w:eastAsia="Calibri"/>
                <w:b/>
                <w:bCs/>
              </w:rPr>
              <w:t>учебного</w:t>
            </w:r>
            <w:r>
              <w:rPr>
                <w:rFonts w:eastAsia="Calibri"/>
                <w:b/>
                <w:bCs/>
                <w:spacing w:val="16"/>
              </w:rPr>
              <w:t xml:space="preserve"> </w:t>
            </w:r>
            <w:r>
              <w:rPr>
                <w:rFonts w:eastAsia="Calibri"/>
                <w:b/>
                <w:bCs/>
              </w:rPr>
              <w:t>материала</w:t>
            </w:r>
          </w:p>
          <w:p w14:paraId="3B3D77EE" w14:textId="77777777" w:rsidR="001A3DFA" w:rsidRDefault="00000000">
            <w:pPr>
              <w:pStyle w:val="TableParagraph"/>
              <w:ind w:left="226"/>
              <w:jc w:val="both"/>
            </w:pPr>
            <w:r>
              <w:t>1. И</w:t>
            </w:r>
            <w:r>
              <w:rPr>
                <w:rFonts w:eastAsia="Calibri"/>
              </w:rPr>
              <w:t>знос и амортизация основных средства</w:t>
            </w:r>
          </w:p>
          <w:p w14:paraId="402ECAFD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rFonts w:eastAsia="Calibri"/>
              </w:rPr>
              <w:t>2.Способы начисления амортизации основных средств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E2A78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204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1F9E8B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99B52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EC660B2" w14:textId="77777777" w:rsidR="001A3DFA" w:rsidRDefault="00000000">
            <w:pPr>
              <w:ind w:left="113"/>
              <w:rPr>
                <w:bCs/>
              </w:rPr>
            </w:pPr>
            <w:r>
              <w:rPr>
                <w:bCs/>
              </w:rPr>
              <w:t>Оборотные средства торговой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85EDD" w14:textId="77777777" w:rsidR="001A3DFA" w:rsidRDefault="00000000">
            <w:pPr>
              <w:pStyle w:val="TableParagraph"/>
              <w:ind w:left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43DC01BA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w w:val="105"/>
              </w:rPr>
              <w:t>1.Понятие и состав оборотных средств торговой организации</w:t>
            </w:r>
          </w:p>
          <w:p w14:paraId="6A3B144F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2.Кругооборот оборотных средств</w:t>
            </w:r>
          </w:p>
          <w:p w14:paraId="77870F6F" w14:textId="77777777" w:rsidR="001A3DFA" w:rsidRDefault="00000000">
            <w:pPr>
              <w:ind w:left="226"/>
              <w:rPr>
                <w:rFonts w:eastAsia="Calibri"/>
              </w:rPr>
            </w:pPr>
            <w:r>
              <w:rPr>
                <w:rFonts w:eastAsia="Calibri"/>
              </w:rPr>
              <w:t>3.Определение потребности в оборотных средствах</w:t>
            </w:r>
          </w:p>
          <w:p w14:paraId="13681561" w14:textId="77777777" w:rsidR="001A3DFA" w:rsidRDefault="00000000">
            <w:pPr>
              <w:ind w:left="226"/>
            </w:pPr>
            <w:r>
              <w:rPr>
                <w:rFonts w:eastAsia="Calibri"/>
                <w:w w:val="105"/>
              </w:rPr>
              <w:lastRenderedPageBreak/>
              <w:t>4.Показатели эффективности использования оборотных средств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EE0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12AF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42A326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61D46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D588C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>Практическое занятие 4.</w:t>
            </w:r>
          </w:p>
          <w:p w14:paraId="37DAAC08" w14:textId="77777777" w:rsidR="001A3DFA" w:rsidRDefault="00000000">
            <w:pPr>
              <w:ind w:left="113"/>
              <w:jc w:val="both"/>
            </w:pPr>
            <w:r>
              <w:rPr>
                <w:color w:val="000000"/>
              </w:rPr>
              <w:t>Расчет  показателей эффективности использования основных  средств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67915" w14:textId="77777777" w:rsidR="001A3DFA" w:rsidRDefault="00000000">
            <w:pPr>
              <w:pStyle w:val="TableParagraph"/>
              <w:ind w:firstLine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22601417" w14:textId="77777777" w:rsidR="001A3DFA" w:rsidRDefault="00000000">
            <w:pPr>
              <w:pStyle w:val="TableParagraph"/>
              <w:ind w:firstLine="226"/>
              <w:rPr>
                <w:b/>
                <w:sz w:val="23"/>
              </w:rPr>
            </w:pPr>
            <w:r>
              <w:rPr>
                <w:rFonts w:eastAsia="Calibri"/>
                <w:w w:val="105"/>
              </w:rPr>
              <w:t>1.</w:t>
            </w:r>
            <w:r>
              <w:rPr>
                <w:rFonts w:eastAsia="Calibri"/>
              </w:rPr>
              <w:t xml:space="preserve"> Рассчитать показатели эффективности использования основных средств</w:t>
            </w:r>
          </w:p>
          <w:p w14:paraId="5AEF7AB0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2A4F4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EF78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875A6B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DBB29E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602926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 xml:space="preserve">Практическое занятие 5. </w:t>
            </w:r>
            <w:r>
              <w:rPr>
                <w:color w:val="000000"/>
              </w:rPr>
              <w:t>Методика расчета амортизационных отчислений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750CC" w14:textId="77777777" w:rsidR="001A3DFA" w:rsidRDefault="00000000">
            <w:pPr>
              <w:pStyle w:val="TableParagraph"/>
              <w:ind w:firstLine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sz w:val="23"/>
              </w:rPr>
              <w:t xml:space="preserve"> </w:t>
            </w:r>
            <w:r>
              <w:rPr>
                <w:rFonts w:eastAsia="Calibri"/>
                <w:b/>
                <w:sz w:val="23"/>
              </w:rPr>
              <w:t>материала</w:t>
            </w:r>
          </w:p>
          <w:p w14:paraId="31839294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1.Рассчитать амортизационные отчисления разными способами</w:t>
            </w:r>
          </w:p>
          <w:p w14:paraId="1F9B03F8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41085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A867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F39DC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89EE16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7F8487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>Практическое занятие 6.</w:t>
            </w:r>
          </w:p>
          <w:p w14:paraId="690C1445" w14:textId="77777777" w:rsidR="001A3DFA" w:rsidRDefault="00000000">
            <w:pPr>
              <w:ind w:left="113"/>
              <w:jc w:val="both"/>
            </w:pPr>
            <w:r>
              <w:rPr>
                <w:color w:val="000000"/>
              </w:rPr>
              <w:t>Расчет  показателей эффективности использования оборотных средств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2841F" w14:textId="77777777" w:rsidR="001A3DFA" w:rsidRDefault="00000000">
            <w:pPr>
              <w:pStyle w:val="TableParagraph"/>
              <w:ind w:firstLine="226"/>
              <w:jc w:val="both"/>
              <w:rPr>
                <w:w w:val="105"/>
                <w:sz w:val="23"/>
              </w:rPr>
            </w:pPr>
            <w:r>
              <w:rPr>
                <w:rFonts w:eastAsia="Calibri"/>
                <w:b/>
                <w:w w:val="105"/>
                <w:sz w:val="23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  <w:sz w:val="23"/>
              </w:rPr>
              <w:t xml:space="preserve"> </w:t>
            </w:r>
            <w:r>
              <w:rPr>
                <w:rFonts w:eastAsia="Calibri"/>
                <w:b/>
                <w:w w:val="105"/>
                <w:sz w:val="23"/>
              </w:rPr>
              <w:t>материала</w:t>
            </w:r>
          </w:p>
          <w:p w14:paraId="37433FB3" w14:textId="77777777" w:rsidR="001A3DFA" w:rsidRDefault="00000000">
            <w:pPr>
              <w:pStyle w:val="TableParagraph"/>
              <w:ind w:firstLine="226"/>
              <w:rPr>
                <w:b/>
                <w:sz w:val="23"/>
              </w:rPr>
            </w:pPr>
            <w:r>
              <w:rPr>
                <w:rFonts w:eastAsia="Calibri"/>
                <w:w w:val="105"/>
              </w:rPr>
              <w:t>1.</w:t>
            </w:r>
            <w:r>
              <w:rPr>
                <w:rFonts w:eastAsia="Calibri"/>
              </w:rPr>
              <w:t xml:space="preserve"> Рассчитать показатели эффективности использования оборотных средств</w:t>
            </w:r>
          </w:p>
          <w:p w14:paraId="29EF96D6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A5D4A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E00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D177C99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F9524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19.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D57BD5" w14:textId="77777777" w:rsidR="001A3DFA" w:rsidRDefault="00000000">
            <w:pPr>
              <w:ind w:left="113"/>
              <w:jc w:val="both"/>
            </w:pPr>
            <w:r>
              <w:t>Инвестиции и капитальные вложения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C434A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9AE4E76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1.Понятие инвестиций и капитальных вложений</w:t>
            </w:r>
          </w:p>
          <w:p w14:paraId="2F050A3E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2.Источники инвестиций</w:t>
            </w:r>
          </w:p>
          <w:p w14:paraId="6F66AC49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3.П</w:t>
            </w:r>
            <w:r>
              <w:rPr>
                <w:rFonts w:eastAsia="Calibri"/>
                <w:color w:val="000000"/>
                <w:w w:val="105"/>
              </w:rPr>
              <w:t>оказателей эффективности использования капитальных вложений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C5C7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4031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969C7D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13BAF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F99212" w14:textId="77777777" w:rsidR="001A3DFA" w:rsidRDefault="00000000">
            <w:pPr>
              <w:ind w:left="113"/>
              <w:jc w:val="both"/>
            </w:pPr>
            <w:r>
              <w:rPr>
                <w:b/>
                <w:color w:val="000000"/>
              </w:rPr>
              <w:t>Практическое занятие 7.</w:t>
            </w:r>
          </w:p>
          <w:p w14:paraId="75657050" w14:textId="77777777" w:rsidR="001A3DFA" w:rsidRDefault="00000000">
            <w:pPr>
              <w:ind w:left="113"/>
              <w:jc w:val="both"/>
            </w:pPr>
            <w:r>
              <w:rPr>
                <w:color w:val="000000"/>
              </w:rPr>
              <w:t>Расчет показателей эффективности использования капитальных вложений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29A9B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b/>
                <w:w w:val="105"/>
              </w:rPr>
              <w:t>Содержание</w:t>
            </w:r>
            <w:r>
              <w:rPr>
                <w:rFonts w:eastAsia="Calibri"/>
                <w:b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w w:val="105"/>
              </w:rPr>
              <w:t>учебного</w:t>
            </w:r>
            <w:r>
              <w:rPr>
                <w:rFonts w:eastAsia="Calibri"/>
                <w:b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w w:val="105"/>
              </w:rPr>
              <w:t>материала</w:t>
            </w:r>
          </w:p>
          <w:p w14:paraId="46421BBA" w14:textId="77777777" w:rsidR="001A3DFA" w:rsidRDefault="00000000">
            <w:pPr>
              <w:pStyle w:val="TableParagraph"/>
              <w:ind w:firstLine="226"/>
            </w:pPr>
            <w:r>
              <w:rPr>
                <w:rFonts w:eastAsia="Calibri"/>
                <w:w w:val="105"/>
              </w:rPr>
              <w:t>1.</w:t>
            </w:r>
            <w:r>
              <w:rPr>
                <w:rFonts w:eastAsia="Calibri"/>
              </w:rPr>
              <w:t xml:space="preserve"> Рассчитать показатели эффективности использования капитальных вложений</w:t>
            </w:r>
          </w:p>
          <w:p w14:paraId="712E8C3A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2.Написать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8F39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144D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9248A0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253D22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1A6FEA5" w14:textId="77777777" w:rsidR="001A3DFA" w:rsidRDefault="00000000">
            <w:pPr>
              <w:ind w:left="113"/>
              <w:jc w:val="both"/>
            </w:pPr>
            <w:r>
              <w:t>Зачет 2 тема «Материально-техническая база торговой организации»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3C9C0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0DF7B01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Выполнение заданий по теме «Материально техническая база торговой организации»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EAE4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1B11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101E7F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CF852F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352BB9" w14:textId="77777777" w:rsidR="001A3DFA" w:rsidRDefault="00000000">
            <w:pPr>
              <w:ind w:left="113"/>
              <w:jc w:val="both"/>
            </w:pPr>
            <w:r>
              <w:t>Кадры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3545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F976278" w14:textId="77777777" w:rsidR="001A3DFA" w:rsidRDefault="00000000">
            <w:pPr>
              <w:ind w:firstLine="226"/>
            </w:pPr>
            <w:r>
              <w:rPr>
                <w:rFonts w:eastAsia="Calibri"/>
                <w:w w:val="105"/>
              </w:rPr>
              <w:t>1.Понятие и состав трудовых ресурсов торговой организации</w:t>
            </w:r>
          </w:p>
          <w:p w14:paraId="1DA97D99" w14:textId="77777777" w:rsidR="001A3DFA" w:rsidRDefault="00000000">
            <w:pPr>
              <w:ind w:firstLine="226"/>
            </w:pPr>
            <w:r>
              <w:rPr>
                <w:rFonts w:eastAsia="Calibri"/>
                <w:w w:val="105"/>
              </w:rPr>
              <w:t>2.</w:t>
            </w:r>
            <w:r>
              <w:rPr>
                <w:rFonts w:eastAsia="Calibri"/>
              </w:rPr>
              <w:t>Показатели изменения списочной численности персонала и методика их расчета</w:t>
            </w:r>
          </w:p>
          <w:p w14:paraId="0A440E8F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3.Рабочее время и его использование</w:t>
            </w:r>
          </w:p>
          <w:p w14:paraId="6FEF2B5C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4.Бюджет рабочего времени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F5717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F22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0D19A26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2C612B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988D2D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bCs/>
              </w:rPr>
              <w:t>Производительность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D0064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9B4DEB6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1.Производительность труда: понятие, значение, методы измерения.</w:t>
            </w:r>
          </w:p>
          <w:p w14:paraId="4AD0B28D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 Показатели уровня производительности труда.</w:t>
            </w:r>
          </w:p>
          <w:p w14:paraId="435E9B2C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3.Факторы и резервы роста производительности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3B98F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25CD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F829BB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13740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958052B" w14:textId="77777777" w:rsidR="001A3DFA" w:rsidRDefault="00000000">
            <w:pPr>
              <w:pStyle w:val="TableParagraph"/>
              <w:ind w:left="113"/>
              <w:jc w:val="both"/>
              <w:rPr>
                <w:bCs/>
              </w:rPr>
            </w:pPr>
            <w:r>
              <w:rPr>
                <w:bCs/>
              </w:rPr>
              <w:t>Формы и системы оплаты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B1292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9943D9B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1.Принципы оплаты труда</w:t>
            </w:r>
          </w:p>
          <w:p w14:paraId="470C69F4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2.Тарифная система</w:t>
            </w:r>
          </w:p>
          <w:p w14:paraId="42499F37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3.Бестарифная система оплаты труда.</w:t>
            </w:r>
          </w:p>
          <w:p w14:paraId="1D6DD833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4.Фонд оплаты труда и его структура</w:t>
            </w:r>
          </w:p>
          <w:p w14:paraId="1A0BE07D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5.Основные элементы и системы премирования работников</w:t>
            </w:r>
          </w:p>
          <w:p w14:paraId="54AFEB95" w14:textId="77777777" w:rsidR="001A3DFA" w:rsidRDefault="001A3DFA">
            <w:pPr>
              <w:ind w:firstLine="226"/>
              <w:rPr>
                <w:rFonts w:eastAsia="Calibri"/>
              </w:rPr>
            </w:pP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D9A9A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1003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D8100CE" w14:textId="77777777">
        <w:trPr>
          <w:trHeight w:val="351"/>
        </w:trPr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9BC15A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554A79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b/>
                <w:bCs/>
                <w:w w:val="105"/>
                <w:sz w:val="23"/>
                <w:shd w:val="clear" w:color="auto" w:fill="FFFFFF"/>
              </w:rPr>
              <w:t>Практическое занятие 8.</w:t>
            </w:r>
          </w:p>
          <w:p w14:paraId="4D16E750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lastRenderedPageBreak/>
              <w:t xml:space="preserve">Расчет показателей </w:t>
            </w:r>
            <w:r>
              <w:rPr>
                <w:sz w:val="23"/>
                <w:shd w:val="clear" w:color="auto" w:fill="FFFFFF"/>
              </w:rPr>
              <w:t>эффективности</w:t>
            </w:r>
            <w:r>
              <w:rPr>
                <w:spacing w:val="-5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использования</w:t>
            </w:r>
            <w:r>
              <w:rPr>
                <w:spacing w:val="-4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трудовых</w:t>
            </w:r>
            <w:r>
              <w:rPr>
                <w:spacing w:val="-1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ресурсов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C7E6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b/>
                <w:bCs/>
                <w:w w:val="105"/>
              </w:rPr>
              <w:lastRenderedPageBreak/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C65823E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</w:rPr>
              <w:lastRenderedPageBreak/>
              <w:t>1. Рассчитывать прямые показатели производительности труда.</w:t>
            </w:r>
          </w:p>
          <w:p w14:paraId="0D426D81" w14:textId="77777777" w:rsidR="001A3DFA" w:rsidRDefault="00000000">
            <w:pPr>
              <w:ind w:firstLine="226"/>
            </w:pPr>
            <w:r>
              <w:rPr>
                <w:rFonts w:eastAsia="Calibri"/>
              </w:rPr>
              <w:t>2.Оформить выводы.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A45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0531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13BBA3D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908E27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E58E6E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b/>
                <w:bCs/>
                <w:w w:val="105"/>
                <w:sz w:val="23"/>
                <w:shd w:val="clear" w:color="auto" w:fill="FFFFFF"/>
              </w:rPr>
              <w:t xml:space="preserve">Практическое занятие 9. </w:t>
            </w:r>
            <w:r>
              <w:rPr>
                <w:w w:val="105"/>
                <w:shd w:val="clear" w:color="auto" w:fill="FFFFFF"/>
              </w:rPr>
              <w:t>Определение заработной платы различным категориям работников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5F491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4D43A03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1.Рассчитывать дневные тарифные ставки по отдельным категориям работнико</w:t>
            </w:r>
            <w:r>
              <w:rPr>
                <w:rFonts w:eastAsia="Calibri"/>
                <w:b/>
                <w:bCs/>
                <w:w w:val="105"/>
              </w:rPr>
              <w:t>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26F0A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AA65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D051BB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6461D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0A7157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b/>
                <w:bCs/>
                <w:w w:val="105"/>
                <w:sz w:val="23"/>
                <w:shd w:val="clear" w:color="auto" w:fill="FFFFFF"/>
              </w:rPr>
              <w:t xml:space="preserve">Практическое занятие 10. </w:t>
            </w:r>
            <w:r>
              <w:rPr>
                <w:w w:val="105"/>
                <w:shd w:val="clear" w:color="auto" w:fill="FFFFFF"/>
              </w:rPr>
              <w:t>Планирование фонда оплаты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ADBC3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1BDBAC8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1.Спланировать фонд оплаты труда по отдельным категориям работников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356B6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2459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F68671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04C4C6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FDA77C" w14:textId="77777777" w:rsidR="001A3DFA" w:rsidRDefault="00000000">
            <w:pPr>
              <w:pStyle w:val="TableParagraph"/>
              <w:ind w:left="113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Мотивация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F2BCA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280FEC3B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1.Понятие мотивации труда</w:t>
            </w:r>
          </w:p>
          <w:p w14:paraId="05E6530D" w14:textId="77777777" w:rsidR="001A3DFA" w:rsidRDefault="00000000">
            <w:pPr>
              <w:pStyle w:val="TableParagraph"/>
              <w:ind w:firstLine="226"/>
              <w:jc w:val="both"/>
            </w:pPr>
            <w:r>
              <w:rPr>
                <w:rFonts w:eastAsia="Calibri"/>
                <w:w w:val="105"/>
              </w:rPr>
              <w:t>2.Формы мотивации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CD55D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2411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6EC62D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471B9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29.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9F97773" w14:textId="77777777" w:rsidR="001A3DFA" w:rsidRDefault="00000000">
            <w:pPr>
              <w:ind w:left="113" w:right="227"/>
              <w:jc w:val="both"/>
            </w:pPr>
            <w:r>
              <w:t>Зачет 3 по теме  «Трудовые ресурсы, производительность труда  и оплата труда»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82E4D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1C50A4D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Выполнение заданий по теме «Трудовые ресурсы, производительность труда  и оплата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90D01" w14:textId="77777777" w:rsidR="001A3DFA" w:rsidRDefault="00000000">
            <w:pPr>
              <w:pStyle w:val="TableParagraph"/>
              <w:jc w:val="center"/>
              <w:rPr>
                <w:bCs/>
                <w:sz w:val="23"/>
              </w:rPr>
            </w:pPr>
            <w:r>
              <w:rPr>
                <w:bCs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4C1D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D0654B7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ABDE" w14:textId="77777777" w:rsidR="001A3DFA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Раздел 1.4 Основные экономические показатели деятельности организации и методика их расчета</w:t>
            </w:r>
          </w:p>
        </w:tc>
      </w:tr>
      <w:tr w:rsidR="001A3DFA" w14:paraId="6DDBB64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ECCDFD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5A7571F" w14:textId="77777777" w:rsidR="001A3DFA" w:rsidRDefault="00000000">
            <w:pPr>
              <w:ind w:left="113"/>
            </w:pPr>
            <w:r>
              <w:rPr>
                <w:rFonts w:eastAsia="Calibri"/>
              </w:rPr>
              <w:t>Издержки обращения</w:t>
            </w:r>
          </w:p>
          <w:p w14:paraId="0FC635E7" w14:textId="77777777" w:rsidR="001A3DFA" w:rsidRDefault="001A3DFA">
            <w:pPr>
              <w:ind w:left="113"/>
              <w:rPr>
                <w:rFonts w:eastAsia="Calibri"/>
              </w:rPr>
            </w:pPr>
          </w:p>
          <w:p w14:paraId="420E9923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B2B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C764955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1.Понятие и состав издержек обращения торговой организации.</w:t>
            </w:r>
          </w:p>
          <w:p w14:paraId="10E831D3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2.Классификация издержек обращения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C2D84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AEDD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282C5C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DEAC62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2C1867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551309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6C2002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7B8BB25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94601A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DBA77A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58D118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FE6CD1A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24571C7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3.3,</w:t>
            </w:r>
          </w:p>
          <w:p w14:paraId="3CECAA2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ПК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3.6,</w:t>
            </w:r>
          </w:p>
          <w:p w14:paraId="5E492DC1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01,</w:t>
            </w:r>
          </w:p>
          <w:p w14:paraId="386D21C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4DB68366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0847753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ED5E1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D3EB812" w14:textId="77777777" w:rsidR="001A3DFA" w:rsidRDefault="00000000">
            <w:pPr>
              <w:ind w:left="113"/>
            </w:pPr>
            <w:r>
              <w:rPr>
                <w:rFonts w:eastAsia="Calibri"/>
              </w:rPr>
              <w:t>Издержки обращения торговой организации</w:t>
            </w:r>
          </w:p>
          <w:p w14:paraId="7A287B14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6A7B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05D4EFA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1.Смета затрат и методика ее составления.</w:t>
            </w:r>
          </w:p>
          <w:p w14:paraId="76ABC6E0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2.Калькуляция издержек обращения</w:t>
            </w:r>
          </w:p>
          <w:p w14:paraId="36F97B75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3.Методы калькулирования.</w:t>
            </w:r>
          </w:p>
          <w:p w14:paraId="1C02098E" w14:textId="77777777" w:rsidR="001A3DFA" w:rsidRDefault="00000000">
            <w:pPr>
              <w:ind w:left="226"/>
            </w:pPr>
            <w:r>
              <w:rPr>
                <w:rFonts w:eastAsia="Calibri"/>
              </w:rPr>
              <w:t>4.Значение издержек обращения</w:t>
            </w:r>
          </w:p>
          <w:p w14:paraId="15353C18" w14:textId="77777777" w:rsidR="001A3DFA" w:rsidRDefault="00000000">
            <w:pPr>
              <w:ind w:left="226"/>
            </w:pPr>
            <w:r>
              <w:rPr>
                <w:rFonts w:eastAsia="Calibri"/>
              </w:rPr>
              <w:t>5.Виды издержек обращения</w:t>
            </w:r>
          </w:p>
          <w:p w14:paraId="364F1E57" w14:textId="77777777" w:rsidR="001A3DFA" w:rsidRDefault="00000000">
            <w:pPr>
              <w:ind w:left="226"/>
            </w:pPr>
            <w:r>
              <w:rPr>
                <w:rFonts w:eastAsia="Calibri"/>
              </w:rPr>
              <w:t>6. Факторы и резервы снижения издержек обращения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BBD3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7612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C4C548D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86829C7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F1781A0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</w:pPr>
            <w:r>
              <w:rPr>
                <w:b/>
              </w:rPr>
              <w:t xml:space="preserve">Практическое занятие 11. </w:t>
            </w:r>
            <w:r>
              <w:t>Расчет структуры издержек обращения</w:t>
            </w:r>
          </w:p>
          <w:p w14:paraId="13D491CC" w14:textId="77777777" w:rsidR="001A3DFA" w:rsidRDefault="001A3DFA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  <w:rPr>
                <w:rFonts w:eastAsia="Calibri"/>
                <w:b/>
                <w:bCs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B3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756C74B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1.Рассчитать структуру издержек обращения по элементам и статьям</w:t>
            </w:r>
          </w:p>
          <w:p w14:paraId="77285412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 Провести классификацию издержек обращения по способу участия в торговом процессе</w:t>
            </w:r>
          </w:p>
          <w:p w14:paraId="612E2FD9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3.Определить величину относительной экономии (перерасхода) издержек обращения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E74A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9FF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082B9B8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7545C12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5CF6E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</w:pPr>
            <w:r>
              <w:rPr>
                <w:b/>
              </w:rPr>
              <w:t xml:space="preserve">Практическое занятие 12. </w:t>
            </w:r>
            <w:r>
              <w:t>Составить смету затрат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F58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6411E838" w14:textId="77777777" w:rsidR="001A3DFA" w:rsidRDefault="00000000">
            <w:pPr>
              <w:pStyle w:val="TableParagraph"/>
              <w:ind w:left="226"/>
            </w:pPr>
            <w:r>
              <w:t>1.Определите сумму заработной платы работников торгового предприятия</w:t>
            </w:r>
          </w:p>
          <w:p w14:paraId="1E06997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2.Рассчитать сумму отчислений на социальное страхование</w:t>
            </w:r>
          </w:p>
          <w:p w14:paraId="7E39498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3.Определить сумму амортизационных отчислений основных средств торгового предприятия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E8A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C16C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5A1AA0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1B9120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9B44D4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</w:pPr>
            <w:r>
              <w:rPr>
                <w:b/>
              </w:rPr>
              <w:t xml:space="preserve">Практическое занятие 13. </w:t>
            </w:r>
            <w:r>
              <w:t>Составить смету и калькуляцию  затрат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C487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563DF35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1.Рассчитать затраты на рекламу</w:t>
            </w:r>
          </w:p>
          <w:p w14:paraId="5376CB05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2.Определить сумму % по кредиту</w:t>
            </w:r>
          </w:p>
          <w:p w14:paraId="0F5765B2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3. Оформить смету затрат</w:t>
            </w:r>
          </w:p>
          <w:p w14:paraId="26E52034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lastRenderedPageBreak/>
              <w:t>4.Составить калькуляцию затрат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29C1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BA2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3A0EC3F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05E241" w14:textId="77777777" w:rsidR="001A3DFA" w:rsidRDefault="00000000">
            <w:pPr>
              <w:pStyle w:val="TableParagraph"/>
              <w:jc w:val="center"/>
            </w:pPr>
            <w:r>
              <w:t>35.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AC5CB87" w14:textId="77777777" w:rsidR="001A3DFA" w:rsidRDefault="00000000">
            <w:pPr>
              <w:ind w:left="113"/>
            </w:pPr>
            <w:r>
              <w:rPr>
                <w:rFonts w:eastAsia="Calibri"/>
              </w:rPr>
              <w:t>Цена: функции и виды</w:t>
            </w:r>
          </w:p>
          <w:p w14:paraId="511DD3CE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376E8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D05596E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1.Цена и ее функции</w:t>
            </w:r>
          </w:p>
          <w:p w14:paraId="71449ECF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2.Виды цен и их классификация. Состав и структура цен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D6F38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0B9A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D98DFD9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817AAE" w14:textId="77777777" w:rsidR="001A3DFA" w:rsidRDefault="00000000">
            <w:pPr>
              <w:pStyle w:val="TableParagraph"/>
              <w:jc w:val="center"/>
            </w:pPr>
            <w:r>
              <w:t>36.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4C40C5" w14:textId="77777777" w:rsidR="001A3DFA" w:rsidRDefault="00000000">
            <w:pPr>
              <w:ind w:left="113"/>
            </w:pPr>
            <w:r>
              <w:rPr>
                <w:rFonts w:eastAsia="Calibri"/>
              </w:rPr>
              <w:t>Механизм ценообразования</w:t>
            </w:r>
          </w:p>
          <w:p w14:paraId="7D5DC46B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2AA5" w14:textId="77777777" w:rsidR="001A3DFA" w:rsidRDefault="00000000">
            <w:pPr>
              <w:ind w:left="226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2581B377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1.Методика установления рыночных цен на товары.</w:t>
            </w:r>
          </w:p>
          <w:p w14:paraId="7BCEA68E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 Этапы ценообразования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89CF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B2BB7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7E60BD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CD075E6" w14:textId="77777777" w:rsidR="001A3DFA" w:rsidRDefault="00000000">
            <w:pPr>
              <w:pStyle w:val="TableParagraph"/>
              <w:jc w:val="center"/>
            </w:pPr>
            <w:r>
              <w:t>37.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447F251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14.</w:t>
            </w:r>
          </w:p>
          <w:p w14:paraId="2727C759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Расчет точки безубыточности</w:t>
            </w:r>
          </w:p>
          <w:p w14:paraId="3C176478" w14:textId="77777777" w:rsidR="001A3DFA" w:rsidRDefault="001A3DFA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61FD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6B0698D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1.Составить смету и калькуляцию затрат</w:t>
            </w:r>
          </w:p>
          <w:p w14:paraId="08CE1606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2.Распределить затраты по участию в торговом процессе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FA8D0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C1C1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896B92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523077" w14:textId="77777777" w:rsidR="001A3DFA" w:rsidRDefault="00000000">
            <w:pPr>
              <w:pStyle w:val="TableParagraph"/>
              <w:jc w:val="center"/>
            </w:pPr>
            <w:r>
              <w:t>38.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91A1E2B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 xml:space="preserve">Практическое занятие 15. </w:t>
            </w:r>
            <w:r>
              <w:rPr>
                <w:rFonts w:eastAsia="Calibri"/>
                <w:color w:val="000000"/>
              </w:rPr>
              <w:t>Оформление графика безубыточности</w:t>
            </w:r>
          </w:p>
          <w:p w14:paraId="5A0448C3" w14:textId="77777777" w:rsidR="001A3DFA" w:rsidRDefault="001A3DFA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84551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8382485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1.Определить долю маржи в выручке;</w:t>
            </w:r>
          </w:p>
          <w:p w14:paraId="2CDDD1F7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t>2.Рассчитать пороговое количество товара;</w:t>
            </w:r>
          </w:p>
          <w:p w14:paraId="54CCCDCA" w14:textId="77777777" w:rsidR="001A3DFA" w:rsidRDefault="00000000">
            <w:pPr>
              <w:ind w:left="226"/>
            </w:pPr>
            <w:r>
              <w:rPr>
                <w:rFonts w:eastAsia="Calibri"/>
              </w:rPr>
              <w:t>3.Оформить график безубыточности.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FAF26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F2CC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33AE9F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4A9AC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39.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1FF326" w14:textId="77777777" w:rsidR="001A3DFA" w:rsidRDefault="00000000">
            <w:pPr>
              <w:ind w:left="113"/>
              <w:jc w:val="both"/>
            </w:pPr>
            <w:r>
              <w:t xml:space="preserve">Зачет 4 </w:t>
            </w:r>
            <w:r>
              <w:rPr>
                <w:rFonts w:eastAsia="Calibri"/>
                <w:bCs/>
              </w:rPr>
              <w:t>Основные экономические показатели деятельности организации и методика их расчета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FB72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7E1E51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Выполнение заданий по теме «Издержки обращения и цена товара»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DF38D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5466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CAE31AD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F3918" w14:textId="77777777" w:rsidR="001A3DFA" w:rsidRDefault="00000000">
            <w:pPr>
              <w:jc w:val="center"/>
            </w:pPr>
            <w:r>
              <w:rPr>
                <w:rFonts w:eastAsia="Calibri"/>
                <w:b/>
                <w:bCs/>
              </w:rPr>
              <w:t>Раздел 1.5 Финансовые ресурсы предприятия</w:t>
            </w:r>
          </w:p>
        </w:tc>
      </w:tr>
      <w:tr w:rsidR="001A3DFA" w14:paraId="7530340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B47929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990664" w14:textId="77777777" w:rsidR="001A3DFA" w:rsidRDefault="00000000">
            <w:pPr>
              <w:ind w:left="113"/>
            </w:pPr>
            <w:r>
              <w:rPr>
                <w:rFonts w:eastAsia="Calibri"/>
              </w:rPr>
              <w:t>Доход торговой организации</w:t>
            </w:r>
          </w:p>
          <w:p w14:paraId="009704C5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EB64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2FC2E0C3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1.Понятие, сущность, факторы, влияющие на валовой доход</w:t>
            </w:r>
          </w:p>
          <w:p w14:paraId="62357586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</w:rPr>
              <w:t>2. Анализ и прогнозирование валового дохода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A89F8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BC55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D8E50B5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7BAE8C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880D68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31B3211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4009F2C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8B2D02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EE8FDB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B59B47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B6C028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9AAE19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B9C6BAA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1ADB397E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67395D5B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ПК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3.6,</w:t>
            </w:r>
          </w:p>
          <w:p w14:paraId="1EBF49F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01,</w:t>
            </w:r>
          </w:p>
          <w:p w14:paraId="2B84933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1811928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5B3EBA9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5495765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AAAFF4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16.</w:t>
            </w:r>
          </w:p>
          <w:p w14:paraId="242D23EB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Решение задач «Прибыль»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7C70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52A935B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Решить задачи по определению прибыли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3FF2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1113B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1F4A745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89B2AA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D97EA45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17.</w:t>
            </w:r>
          </w:p>
          <w:p w14:paraId="1803099F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Расчет валового дохода торгового предприятия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4E73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676E34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Рассчитать  валовой доход торгового предприятия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DA69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CA9C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A79B18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5DEBCD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C2BC1CE" w14:textId="77777777" w:rsidR="001A3DFA" w:rsidRDefault="00000000">
            <w:pPr>
              <w:ind w:left="113"/>
            </w:pPr>
            <w:r>
              <w:rPr>
                <w:rFonts w:eastAsia="Calibri"/>
              </w:rPr>
              <w:t>Прибыль торгового предприятия</w:t>
            </w:r>
          </w:p>
          <w:p w14:paraId="15B6EDBB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D60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180D19B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t>1.Прибыль предприятия, ее сущность и формирование. Факторы, влияющие на прибыль.</w:t>
            </w:r>
          </w:p>
          <w:p w14:paraId="75F62110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2.Распределение и использование прибыли.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F6975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D971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26B9F8B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9D85E1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B25D4CB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Рентабельность показатель -эффективности работы предприятия</w:t>
            </w:r>
          </w:p>
          <w:p w14:paraId="1561313D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9B3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810A32E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</w:t>
            </w:r>
            <w:r>
              <w:rPr>
                <w:rFonts w:eastAsia="Calibri"/>
                <w:bCs/>
              </w:rPr>
              <w:t xml:space="preserve"> Понятие рентабельности</w:t>
            </w:r>
          </w:p>
          <w:p w14:paraId="415109A2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t>2.Виды и показатели рентабельности.</w:t>
            </w:r>
          </w:p>
          <w:p w14:paraId="5CEB513C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3. Методика расчета уровня рентабельности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84C47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325B2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27BA15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86DF77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37BC69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18.</w:t>
            </w:r>
          </w:p>
          <w:p w14:paraId="2143DC5E" w14:textId="77777777" w:rsidR="001A3DFA" w:rsidRDefault="00000000">
            <w:pPr>
              <w:ind w:left="113"/>
              <w:rPr>
                <w:rFonts w:eastAsia="Calibri"/>
                <w:bCs/>
              </w:rPr>
            </w:pPr>
            <w:r>
              <w:rPr>
                <w:rFonts w:eastAsia="Calibri"/>
              </w:rPr>
              <w:t>Оформить таблицу показателей рентабельности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9BBEB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A5B01EF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Оформить таблицу показателей рентабельности организации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60651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D18C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5678AA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BE88E45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A6D1D8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</w:rPr>
              <w:t>Практическое занятие 19.</w:t>
            </w:r>
          </w:p>
          <w:p w14:paraId="11CD3113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Решение задач по теме «Рентабельность»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6512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6921BBC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1. Рассчитать прибыль от реализации товара</w:t>
            </w:r>
          </w:p>
          <w:p w14:paraId="6E3EDDFA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t>2.Определить уровень рентабельности</w:t>
            </w:r>
          </w:p>
          <w:p w14:paraId="7CD6A21F" w14:textId="77777777" w:rsidR="001A3DFA" w:rsidRDefault="00000000">
            <w:pPr>
              <w:ind w:left="226"/>
            </w:pPr>
            <w:r>
              <w:rPr>
                <w:rFonts w:eastAsia="Calibri"/>
                <w:bCs/>
              </w:rPr>
              <w:lastRenderedPageBreak/>
              <w:t>3.Оформить вывод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68B74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0B54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492E8C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0403B4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B2E2B2A" w14:textId="77777777" w:rsidR="001A3DFA" w:rsidRDefault="00000000">
            <w:pPr>
              <w:ind w:left="113"/>
              <w:jc w:val="both"/>
            </w:pPr>
            <w:r>
              <w:t>Зачет 5 Финансовые ресурсы организации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E272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0F0DF061" w14:textId="77777777" w:rsidR="001A3DFA" w:rsidRDefault="00000000">
            <w:pPr>
              <w:pStyle w:val="TableParagraph"/>
              <w:ind w:firstLine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Выполнение заданий по теме «Финансовые ресурсы организации»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B7F39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C7A3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2B57D52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B542" w14:textId="77777777" w:rsidR="001A3DFA" w:rsidRDefault="00000000">
            <w:pPr>
              <w:jc w:val="center"/>
            </w:pPr>
            <w:r>
              <w:rPr>
                <w:rFonts w:eastAsia="Calibri"/>
                <w:b/>
              </w:rPr>
              <w:t>Раздел 1.6 Планирование деятельности организации</w:t>
            </w:r>
          </w:p>
        </w:tc>
      </w:tr>
      <w:tr w:rsidR="001A3DFA" w14:paraId="344B5505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7956C30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64262A" w14:textId="77777777" w:rsidR="001A3DFA" w:rsidRDefault="00000000">
            <w:pPr>
              <w:ind w:left="113"/>
            </w:pPr>
            <w:r>
              <w:t>Планирование: принципы, виды</w:t>
            </w:r>
          </w:p>
          <w:p w14:paraId="3F18D09F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8374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43CCD91" w14:textId="77777777" w:rsidR="001A3DFA" w:rsidRDefault="00000000">
            <w:pPr>
              <w:ind w:left="226"/>
            </w:pPr>
            <w:r>
              <w:rPr>
                <w:rFonts w:eastAsia="Calibri"/>
              </w:rPr>
              <w:t>1.Сущность и принципы планирования.</w:t>
            </w:r>
          </w:p>
          <w:p w14:paraId="5BA737C6" w14:textId="77777777" w:rsidR="001A3DFA" w:rsidRDefault="00000000">
            <w:pPr>
              <w:ind w:left="226"/>
            </w:pPr>
            <w:r>
              <w:rPr>
                <w:rFonts w:eastAsia="Calibri"/>
              </w:rPr>
              <w:t>2.Виды планирования.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389C3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8C7B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932BB6E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1A4D3FC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094A6D0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01D0342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B6DBE05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C1F975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52FDC70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6CCA7E36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  <w:p w14:paraId="2F58CFC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</w:p>
          <w:p w14:paraId="7D290B2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2A9D673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ПК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3.6,</w:t>
            </w:r>
          </w:p>
          <w:p w14:paraId="738D0AEE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01,</w:t>
            </w:r>
          </w:p>
          <w:p w14:paraId="04E952E3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02,</w:t>
            </w:r>
          </w:p>
          <w:p w14:paraId="061D7CD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</w:rPr>
              <w:t>ОК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03</w:t>
            </w:r>
          </w:p>
        </w:tc>
      </w:tr>
      <w:tr w:rsidR="001A3DFA" w14:paraId="4AACF8E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095F88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49.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7A2BF86" w14:textId="77777777" w:rsidR="001A3DFA" w:rsidRDefault="00000000">
            <w:pPr>
              <w:ind w:left="113"/>
            </w:pPr>
            <w:r>
              <w:rPr>
                <w:rFonts w:eastAsia="Calibri"/>
              </w:rPr>
              <w:t>Методы планирования</w:t>
            </w:r>
          </w:p>
          <w:p w14:paraId="099A265D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E777A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AFA7E48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</w:rPr>
              <w:t>1.Методы планирования. Стратегическое планирование.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B467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BAA9D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F04048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8D60578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9CABF9" w14:textId="77777777" w:rsidR="001A3DFA" w:rsidRDefault="00000000">
            <w:pPr>
              <w:ind w:left="113"/>
            </w:pPr>
            <w:r>
              <w:rPr>
                <w:rFonts w:eastAsia="Calibri"/>
              </w:rPr>
              <w:t>Бизнес-план, его структура</w:t>
            </w:r>
          </w:p>
          <w:p w14:paraId="167E786E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C8F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59CF62C6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</w:rPr>
              <w:t>1.Сущность и принципы составления бизнес-плана.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D19A1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9CE4D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48C0F732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2E11D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51.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A6E856B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Разработка бизнес-идеи</w:t>
            </w:r>
          </w:p>
          <w:p w14:paraId="2D015BCC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B799A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b/>
                <w:bCs/>
                <w:w w:val="105"/>
                <w:sz w:val="24"/>
                <w:szCs w:val="24"/>
              </w:rPr>
              <w:t>Содержание учебного материала</w:t>
            </w:r>
          </w:p>
          <w:p w14:paraId="26E4D04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sz w:val="24"/>
                <w:szCs w:val="24"/>
              </w:rPr>
              <w:t>1.Бизнес-идея: понятие и классификация. Источники инновационных бизнес-идей. Методы выработки и адаптации бизнес-идей.</w:t>
            </w:r>
          </w:p>
          <w:p w14:paraId="33170AA3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w w:val="105"/>
                <w:sz w:val="24"/>
                <w:szCs w:val="24"/>
              </w:rPr>
              <w:t>2. Понятие бизнес-планирования и его основные цели.</w:t>
            </w:r>
          </w:p>
          <w:p w14:paraId="15FFD6B3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w w:val="105"/>
                <w:sz w:val="24"/>
                <w:szCs w:val="24"/>
              </w:rPr>
              <w:t>3.Бизнес-план: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C4F72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087A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CE299A4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D817BA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52.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612F6E3" w14:textId="77777777" w:rsidR="001A3DFA" w:rsidRDefault="00000000">
            <w:pPr>
              <w:ind w:left="113"/>
            </w:pPr>
            <w:r>
              <w:rPr>
                <w:rFonts w:eastAsia="Calibri"/>
              </w:rPr>
              <w:t>Разработка бизнес-идеи</w:t>
            </w:r>
          </w:p>
          <w:p w14:paraId="309644C6" w14:textId="77777777" w:rsidR="001A3DFA" w:rsidRDefault="001A3DFA">
            <w:pPr>
              <w:ind w:left="113"/>
              <w:rPr>
                <w:rFonts w:eastAsia="Calibri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91F6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b/>
                <w:bCs/>
                <w:w w:val="105"/>
              </w:rPr>
              <w:t>Содержание</w:t>
            </w:r>
            <w:r>
              <w:rPr>
                <w:b/>
                <w:bCs/>
                <w:spacing w:val="47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учебного</w:t>
            </w:r>
            <w:r>
              <w:rPr>
                <w:b/>
                <w:bCs/>
                <w:spacing w:val="16"/>
                <w:w w:val="105"/>
              </w:rPr>
              <w:t xml:space="preserve"> </w:t>
            </w:r>
            <w:r>
              <w:rPr>
                <w:b/>
                <w:bCs/>
                <w:w w:val="105"/>
              </w:rPr>
              <w:t>материала</w:t>
            </w:r>
          </w:p>
          <w:p w14:paraId="179639C4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w w:val="105"/>
              </w:rPr>
              <w:t>Обоснование идеи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C008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DFD13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8D3E76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2D1D51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53.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CA8643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20.</w:t>
            </w:r>
          </w:p>
          <w:p w14:paraId="698DB05F" w14:textId="77777777" w:rsidR="001A3DFA" w:rsidRDefault="00000000">
            <w:pPr>
              <w:ind w:left="113"/>
            </w:pPr>
            <w:r>
              <w:rPr>
                <w:rFonts w:eastAsia="Calibri"/>
                <w:color w:val="000000"/>
              </w:rPr>
              <w:t>Анализ конкурентов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42C6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4A18BAAB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Проанализировать  конкурентов по критериям, определить  месторасположение предприятия, размера уставного капитала, характеристика организационно-правовой формы предприятия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E1C25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921A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8BA10F7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461533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54.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C1C43C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21.</w:t>
            </w:r>
          </w:p>
          <w:p w14:paraId="2892239D" w14:textId="77777777" w:rsidR="001A3DFA" w:rsidRDefault="00000000">
            <w:pPr>
              <w:ind w:left="113"/>
            </w:pPr>
            <w:r>
              <w:rPr>
                <w:rFonts w:eastAsia="Calibri"/>
                <w:color w:val="000000"/>
              </w:rPr>
              <w:t>Анализ закупочных цен  на ресурсы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D1482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8B863DE" w14:textId="77777777" w:rsidR="001A3DFA" w:rsidRDefault="00000000">
            <w:pPr>
              <w:tabs>
                <w:tab w:val="left" w:pos="-180"/>
                <w:tab w:val="left" w:pos="9000"/>
                <w:tab w:val="left" w:pos="9360"/>
                <w:tab w:val="left" w:pos="10080"/>
              </w:tabs>
              <w:ind w:left="226"/>
            </w:pPr>
            <w:r>
              <w:rPr>
                <w:rFonts w:eastAsia="Calibri"/>
                <w:bCs/>
              </w:rPr>
              <w:t>Проанализировать  цены на  ресурсы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C0EAC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B99D9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8E6B27B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29CC98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55.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9A963E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Практическое занятие 22.</w:t>
            </w:r>
          </w:p>
          <w:p w14:paraId="6882BD1C" w14:textId="77777777" w:rsidR="001A3DFA" w:rsidRDefault="00000000">
            <w:pPr>
              <w:ind w:left="113"/>
            </w:pPr>
            <w:r>
              <w:rPr>
                <w:rFonts w:eastAsia="Calibri"/>
              </w:rPr>
              <w:t>Планирование фонда оплаты труда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DCD49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12D95BDD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w w:val="105"/>
              </w:rPr>
              <w:t>Спланировать  фонд оплаты труда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5E7F4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05E18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611FFCCA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5A0AF4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56.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62E632" w14:textId="77777777" w:rsidR="001A3DFA" w:rsidRDefault="00000000">
            <w:pPr>
              <w:ind w:left="113"/>
              <w:rPr>
                <w:b/>
                <w:bCs/>
              </w:rPr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23.</w:t>
            </w:r>
          </w:p>
          <w:p w14:paraId="0F25BE72" w14:textId="77777777" w:rsidR="001A3DFA" w:rsidRDefault="00000000">
            <w:pPr>
              <w:ind w:left="113"/>
            </w:pPr>
            <w:r>
              <w:rPr>
                <w:rFonts w:eastAsia="Calibri"/>
                <w:color w:val="000000"/>
              </w:rPr>
              <w:t>Составить смету затрат</w:t>
            </w:r>
          </w:p>
          <w:p w14:paraId="3607CA52" w14:textId="77777777" w:rsidR="001A3DFA" w:rsidRDefault="001A3DFA">
            <w:pPr>
              <w:ind w:left="113"/>
              <w:rPr>
                <w:rFonts w:eastAsia="Calibri"/>
                <w:color w:val="000000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97A63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0F09169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color w:val="000000"/>
                <w:w w:val="105"/>
              </w:rPr>
              <w:t>Составить смету затрат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349AF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EA154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120B3B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331B32B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57.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4B32DAC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24.</w:t>
            </w:r>
            <w:r>
              <w:rPr>
                <w:rFonts w:eastAsia="Calibri"/>
                <w:color w:val="000000"/>
              </w:rPr>
              <w:t xml:space="preserve"> Составить калькуляцию товара</w:t>
            </w:r>
          </w:p>
          <w:p w14:paraId="28EBEA0A" w14:textId="77777777" w:rsidR="001A3DFA" w:rsidRDefault="001A3DFA">
            <w:pPr>
              <w:ind w:left="113"/>
              <w:rPr>
                <w:rFonts w:eastAsia="Calibri"/>
                <w:color w:val="000000"/>
              </w:rPr>
            </w:pP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E5134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71FE3458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color w:val="000000"/>
                <w:w w:val="105"/>
              </w:rPr>
              <w:t>Составить калькуляцию товара, услуги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2B08EF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2812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04AD3BC1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9A6BEF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58.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52B9979" w14:textId="77777777" w:rsidR="001A3DFA" w:rsidRDefault="00000000">
            <w:pPr>
              <w:ind w:left="113"/>
            </w:pPr>
            <w:r>
              <w:rPr>
                <w:rFonts w:eastAsia="Calibri"/>
              </w:rPr>
              <w:t>Формирование розничной цены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B954A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B2C06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4AA7C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7E9C2EE0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DA1363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59.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D268040" w14:textId="77777777" w:rsidR="001A3DFA" w:rsidRDefault="00000000">
            <w:pPr>
              <w:ind w:left="113"/>
            </w:pPr>
            <w:r>
              <w:rPr>
                <w:rFonts w:eastAsia="Calibri"/>
                <w:b/>
                <w:bCs/>
                <w:color w:val="000000"/>
              </w:rPr>
              <w:t>Практическое занятие 25.</w:t>
            </w:r>
            <w:r>
              <w:rPr>
                <w:rFonts w:eastAsia="Calibri"/>
                <w:color w:val="000000"/>
              </w:rPr>
              <w:t xml:space="preserve"> Составление отчета о прибыли и убытках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2F570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75E8987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color w:val="000000"/>
                <w:w w:val="105"/>
              </w:rPr>
              <w:t>Составить отчет о прибыли и убытках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ED097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514CF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E3BDD13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BF33DF" w14:textId="77777777" w:rsidR="001A3DFA" w:rsidRDefault="00000000">
            <w:pPr>
              <w:pStyle w:val="TableParagraph"/>
              <w:jc w:val="center"/>
            </w:pPr>
            <w:r>
              <w:rPr>
                <w:bCs/>
              </w:rPr>
              <w:t>60.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A35CC73" w14:textId="77777777" w:rsidR="001A3DFA" w:rsidRDefault="00000000">
            <w:pPr>
              <w:ind w:left="113"/>
            </w:pPr>
            <w:r>
              <w:rPr>
                <w:rFonts w:eastAsia="Calibri"/>
                <w:bCs/>
              </w:rPr>
              <w:t>Защита бизнес-идеи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13AD6" w14:textId="77777777" w:rsidR="001A3DFA" w:rsidRDefault="00000000">
            <w:pPr>
              <w:pStyle w:val="TableParagraph"/>
              <w:ind w:left="226"/>
              <w:jc w:val="both"/>
              <w:rPr>
                <w:b/>
                <w:bCs/>
              </w:rPr>
            </w:pPr>
            <w:r>
              <w:rPr>
                <w:rFonts w:eastAsia="Calibri"/>
                <w:b/>
                <w:bCs/>
                <w:w w:val="105"/>
              </w:rPr>
              <w:t>Содержание</w:t>
            </w:r>
            <w:r>
              <w:rPr>
                <w:rFonts w:eastAsia="Calibri"/>
                <w:b/>
                <w:bCs/>
                <w:spacing w:val="47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учебного</w:t>
            </w:r>
            <w:r>
              <w:rPr>
                <w:rFonts w:eastAsia="Calibri"/>
                <w:b/>
                <w:bCs/>
                <w:spacing w:val="16"/>
                <w:w w:val="105"/>
              </w:rPr>
              <w:t xml:space="preserve"> </w:t>
            </w:r>
            <w:r>
              <w:rPr>
                <w:rFonts w:eastAsia="Calibri"/>
                <w:b/>
                <w:bCs/>
                <w:w w:val="105"/>
              </w:rPr>
              <w:t>материала</w:t>
            </w:r>
          </w:p>
          <w:p w14:paraId="3D6ADC2A" w14:textId="77777777" w:rsidR="001A3DFA" w:rsidRDefault="00000000">
            <w:pPr>
              <w:pStyle w:val="TableParagraph"/>
              <w:ind w:left="226"/>
              <w:jc w:val="both"/>
            </w:pPr>
            <w:r>
              <w:rPr>
                <w:rFonts w:eastAsia="Calibri"/>
                <w:w w:val="105"/>
              </w:rPr>
              <w:lastRenderedPageBreak/>
              <w:t>Защита индивидуального проекта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D087B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2CA1" w14:textId="77777777" w:rsidR="001A3DFA" w:rsidRDefault="001A3DFA">
            <w:pPr>
              <w:pStyle w:val="TableParagraph"/>
              <w:jc w:val="center"/>
              <w:rPr>
                <w:sz w:val="23"/>
              </w:rPr>
            </w:pPr>
          </w:p>
        </w:tc>
      </w:tr>
      <w:tr w:rsidR="001A3DFA" w14:paraId="59BF93AC" w14:textId="77777777">
        <w:tc>
          <w:tcPr>
            <w:tcW w:w="15792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11C5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Раздел 2.1 Основы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анализа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хозяйственной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торговой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организации</w:t>
            </w:r>
          </w:p>
        </w:tc>
      </w:tr>
      <w:tr w:rsidR="001A3DFA" w14:paraId="3957AD7E" w14:textId="77777777"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9116E9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3289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28B1ED" w14:textId="77777777" w:rsidR="001A3DFA" w:rsidRDefault="00000000">
            <w:pPr>
              <w:ind w:left="113"/>
            </w:pPr>
            <w:r>
              <w:t>Анализа финансово – хозяйственной деятельности: понятие, цели, задачи</w:t>
            </w:r>
          </w:p>
        </w:tc>
        <w:tc>
          <w:tcPr>
            <w:tcW w:w="9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E9D4D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B256265" w14:textId="77777777" w:rsidR="001A3DFA" w:rsidRDefault="00000000">
            <w:pPr>
              <w:suppressAutoHyphens w:val="0"/>
              <w:rPr>
                <w:w w:val="90"/>
                <w:sz w:val="24"/>
                <w:szCs w:val="24"/>
                <w:lang w:eastAsia="ru-RU"/>
              </w:rPr>
            </w:pPr>
            <w:r>
              <w:rPr>
                <w:spacing w:val="-1"/>
                <w:w w:val="90"/>
                <w:sz w:val="24"/>
                <w:szCs w:val="24"/>
                <w:lang w:eastAsia="ru-RU"/>
              </w:rPr>
              <w:t>Ц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е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ли,</w:t>
            </w:r>
            <w:r>
              <w:rPr>
                <w:spacing w:val="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зада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чи,</w:t>
            </w:r>
            <w:r>
              <w:rPr>
                <w:spacing w:val="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ме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то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д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ы,</w:t>
            </w:r>
            <w:r>
              <w:rPr>
                <w:spacing w:val="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приемы,</w:t>
            </w:r>
            <w:r>
              <w:rPr>
                <w:spacing w:val="2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виды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анализа</w:t>
            </w:r>
            <w:r>
              <w:rPr>
                <w:spacing w:val="-4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финансово-хозяйственной</w:t>
            </w:r>
            <w:r>
              <w:rPr>
                <w:spacing w:val="52"/>
                <w:w w:val="94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деятельности.</w:t>
            </w:r>
          </w:p>
          <w:p w14:paraId="643CAB35" w14:textId="77777777" w:rsidR="001A3DFA" w:rsidRDefault="00000000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Экономический анализ</w:t>
            </w:r>
            <w:bookmarkStart w:id="4" w:name="i00102"/>
            <w:bookmarkEnd w:id="4"/>
            <w:r>
              <w:rPr>
                <w:sz w:val="24"/>
                <w:szCs w:val="24"/>
                <w:lang w:eastAsia="ru-RU"/>
              </w:rPr>
              <w:t xml:space="preserve"> как самостоятельная наука, изучающая макро- и микроуровень экономических явлений. Предмет</w:t>
            </w:r>
            <w:bookmarkStart w:id="5" w:name="i00103"/>
            <w:bookmarkEnd w:id="5"/>
            <w:r>
              <w:rPr>
                <w:sz w:val="24"/>
                <w:szCs w:val="24"/>
                <w:lang w:eastAsia="ru-RU"/>
              </w:rPr>
              <w:t>, роль экономического анализа</w:t>
            </w:r>
            <w:bookmarkStart w:id="6" w:name="i00104"/>
            <w:bookmarkEnd w:id="6"/>
            <w:r>
              <w:rPr>
                <w:sz w:val="24"/>
                <w:szCs w:val="24"/>
                <w:lang w:eastAsia="ru-RU"/>
              </w:rPr>
              <w:t>.</w:t>
            </w:r>
          </w:p>
          <w:p w14:paraId="06810D77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sz w:val="24"/>
                <w:szCs w:val="24"/>
                <w:lang w:eastAsia="ru-RU"/>
              </w:rPr>
              <w:t>Задачи экономического анализа</w:t>
            </w:r>
            <w:bookmarkStart w:id="7" w:name="i00105"/>
            <w:bookmarkEnd w:id="7"/>
            <w:r>
              <w:rPr>
                <w:sz w:val="24"/>
                <w:szCs w:val="24"/>
                <w:lang w:eastAsia="ru-RU"/>
              </w:rPr>
              <w:t>.  Принципы экономического анализа</w:t>
            </w:r>
          </w:p>
        </w:tc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E2F5A" w14:textId="77777777" w:rsidR="001A3DFA" w:rsidRDefault="00000000">
            <w:pPr>
              <w:pStyle w:val="TableParagraph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14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9B4E1D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  <w:p w14:paraId="54106DC6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</w:t>
            </w:r>
          </w:p>
          <w:p w14:paraId="15502A76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3F79A910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011A2F69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A79D14" w14:textId="77777777" w:rsidR="001A3DFA" w:rsidRDefault="0000000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041EE19" w14:textId="77777777" w:rsidR="001A3DFA" w:rsidRDefault="00000000">
            <w:pPr>
              <w:pStyle w:val="TableParagraph"/>
              <w:ind w:left="113"/>
              <w:rPr>
                <w:bCs/>
                <w:sz w:val="23"/>
              </w:rPr>
            </w:pPr>
            <w:r>
              <w:rPr>
                <w:bCs/>
                <w:sz w:val="23"/>
              </w:rPr>
              <w:t>Основные</w:t>
            </w:r>
            <w:r>
              <w:rPr>
                <w:bCs/>
                <w:spacing w:val="25"/>
                <w:sz w:val="23"/>
              </w:rPr>
              <w:t xml:space="preserve"> </w:t>
            </w:r>
            <w:r>
              <w:rPr>
                <w:bCs/>
                <w:sz w:val="23"/>
              </w:rPr>
              <w:t>принципы построения</w:t>
            </w:r>
            <w:r>
              <w:rPr>
                <w:bCs/>
                <w:spacing w:val="18"/>
                <w:sz w:val="23"/>
              </w:rPr>
              <w:t xml:space="preserve"> </w:t>
            </w:r>
            <w:r>
              <w:rPr>
                <w:bCs/>
                <w:sz w:val="23"/>
              </w:rPr>
              <w:t>экономики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7E2DC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2A71173" w14:textId="77777777" w:rsidR="001A3DFA" w:rsidRDefault="00000000">
            <w:pPr>
              <w:pStyle w:val="TableParagraph"/>
              <w:tabs>
                <w:tab w:val="left" w:pos="3284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Основные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экономические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механизмы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элементы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торговом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Взаимодействие экономики торгового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внутренним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внешним</w:t>
            </w:r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556D8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AF19627" w14:textId="77777777" w:rsidR="001A3DFA" w:rsidRDefault="001A3DFA">
            <w:pPr>
              <w:pStyle w:val="TableParagraph"/>
              <w:jc w:val="center"/>
              <w:rPr>
                <w:b/>
                <w:w w:val="105"/>
                <w:sz w:val="23"/>
              </w:rPr>
            </w:pPr>
          </w:p>
        </w:tc>
      </w:tr>
      <w:tr w:rsidR="001A3DFA" w14:paraId="79D65BD7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998F6E" w14:textId="77777777" w:rsidR="001A3DFA" w:rsidRDefault="0000000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206951" w14:textId="77777777" w:rsidR="001A3DFA" w:rsidRDefault="00000000">
            <w:pPr>
              <w:pStyle w:val="TableParagraph"/>
              <w:ind w:left="113"/>
              <w:rPr>
                <w:bCs/>
                <w:sz w:val="23"/>
              </w:rPr>
            </w:pPr>
            <w:r>
              <w:rPr>
                <w:bCs/>
                <w:sz w:val="23"/>
              </w:rPr>
              <w:t>Основы</w:t>
            </w:r>
            <w:r>
              <w:rPr>
                <w:bCs/>
                <w:spacing w:val="12"/>
                <w:sz w:val="23"/>
              </w:rPr>
              <w:t xml:space="preserve"> </w:t>
            </w:r>
            <w:r>
              <w:rPr>
                <w:bCs/>
                <w:sz w:val="23"/>
              </w:rPr>
              <w:t>анализа</w:t>
            </w:r>
            <w:r>
              <w:rPr>
                <w:bCs/>
                <w:spacing w:val="-5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хозяйственной</w:t>
            </w:r>
            <w:r>
              <w:rPr>
                <w:bCs/>
                <w:sz w:val="23"/>
              </w:rPr>
              <w:t xml:space="preserve"> деятельности</w:t>
            </w:r>
            <w:r>
              <w:rPr>
                <w:bCs/>
                <w:spacing w:val="29"/>
                <w:sz w:val="23"/>
              </w:rPr>
              <w:t xml:space="preserve"> </w:t>
            </w:r>
            <w:r>
              <w:rPr>
                <w:bCs/>
                <w:sz w:val="23"/>
              </w:rPr>
              <w:t xml:space="preserve">торговой </w:t>
            </w:r>
            <w:r>
              <w:rPr>
                <w:bCs/>
                <w:w w:val="105"/>
                <w:sz w:val="23"/>
              </w:rPr>
              <w:t>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5457B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0DF75FAC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Источники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 аналитической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методы,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способы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сбора,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обработки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предоставления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анализа показателей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хозяйственной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торговой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DF0B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5A9B01F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</w:tc>
      </w:tr>
      <w:tr w:rsidR="001A3DFA" w14:paraId="401C90E9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F8E4B5B" w14:textId="77777777" w:rsidR="001A3DFA" w:rsidRDefault="00000000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DAC77" w14:textId="77777777" w:rsidR="001A3DFA" w:rsidRDefault="00000000">
            <w:pPr>
              <w:ind w:left="113"/>
            </w:pPr>
            <w:r>
              <w:t>Типология видов экономического анализа их характеристика</w:t>
            </w:r>
          </w:p>
          <w:p w14:paraId="38FE12DE" w14:textId="77777777" w:rsidR="001A3DFA" w:rsidRDefault="001A3DFA">
            <w:pPr>
              <w:pStyle w:val="TableParagraph"/>
              <w:ind w:left="113"/>
              <w:rPr>
                <w:bCs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26ACFD" w14:textId="77777777" w:rsidR="001A3DFA" w:rsidRDefault="0000000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14C718CA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t>Характеристика основных видов экономического анализа</w:t>
            </w:r>
            <w:bookmarkStart w:id="8" w:name="i00407"/>
            <w:bookmarkEnd w:id="8"/>
            <w:r>
              <w:t>: по объектам анализа, по субъектам анализа, по пользователям информации, по содержанию и полноте изучаемых вопросов, по методам изучения объекта, по временному признаку.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EBDAC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8F437B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</w:tc>
      </w:tr>
      <w:tr w:rsidR="001A3DFA" w14:paraId="0E17F47E" w14:textId="77777777">
        <w:trPr>
          <w:trHeight w:val="1043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F02292" w14:textId="77777777" w:rsidR="001A3DFA" w:rsidRDefault="00000000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Cs/>
                <w:sz w:val="26"/>
              </w:rPr>
              <w:t>65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B1267" w14:textId="77777777" w:rsidR="001A3DFA" w:rsidRDefault="00000000">
            <w:pPr>
              <w:ind w:left="113"/>
              <w:rPr>
                <w:bCs/>
                <w:spacing w:val="-1"/>
                <w:w w:val="95"/>
              </w:rPr>
            </w:pPr>
            <w:r>
              <w:rPr>
                <w:spacing w:val="-1"/>
                <w:w w:val="95"/>
              </w:rPr>
              <w:t>Бухгалтерская отчетность как</w:t>
            </w:r>
            <w:r>
              <w:rPr>
                <w:b/>
                <w:spacing w:val="-1"/>
                <w:w w:val="95"/>
              </w:rPr>
              <w:t xml:space="preserve"> </w:t>
            </w:r>
            <w:r>
              <w:rPr>
                <w:bCs/>
                <w:spacing w:val="-1"/>
                <w:w w:val="95"/>
              </w:rPr>
              <w:t>информационная база для анализа</w:t>
            </w:r>
          </w:p>
          <w:p w14:paraId="33ADF1AE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D6838" w14:textId="77777777" w:rsidR="001A3DFA" w:rsidRDefault="00000000">
            <w:pPr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A33F52D" w14:textId="77777777" w:rsidR="001A3DFA" w:rsidRDefault="00000000">
            <w:pPr>
              <w:rPr>
                <w:b/>
              </w:rPr>
            </w:pPr>
            <w:r>
              <w:t>Система экономической информации, применяемая в экономическом анализе:</w:t>
            </w:r>
            <w:r>
              <w:rPr>
                <w:rFonts w:ascii="Arial" w:hAnsi="Arial" w:cs="Arial"/>
              </w:rPr>
              <w:t xml:space="preserve"> </w:t>
            </w:r>
            <w:r>
              <w:t>нормативные, плановые, статистические, бухгалтерские, оперативные сведения и т.п..</w:t>
            </w:r>
            <w:r>
              <w:rPr>
                <w:rFonts w:ascii="Arial" w:hAnsi="Arial" w:cs="Arial"/>
              </w:rPr>
              <w:t xml:space="preserve"> </w:t>
            </w:r>
            <w:r>
              <w:t>Требования, предъявляемые к экономической информации.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1881B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0DF359A" w14:textId="77777777" w:rsidR="001A3DFA" w:rsidRDefault="001A3DFA">
            <w:pPr>
              <w:pStyle w:val="TableParagraph"/>
              <w:jc w:val="center"/>
              <w:rPr>
                <w:spacing w:val="-1"/>
                <w:w w:val="105"/>
                <w:sz w:val="23"/>
              </w:rPr>
            </w:pPr>
          </w:p>
        </w:tc>
      </w:tr>
      <w:tr w:rsidR="001A3DFA" w14:paraId="51BBF8C9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80B4B4F" w14:textId="77777777" w:rsidR="001A3DFA" w:rsidRDefault="00000000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Cs/>
                <w:sz w:val="26"/>
              </w:rPr>
              <w:t>66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454EA41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26 </w:t>
            </w:r>
            <w:r>
              <w:rPr>
                <w:w w:val="105"/>
                <w:sz w:val="23"/>
              </w:rPr>
              <w:t>Составление электронных таблиц для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z w:val="23"/>
              </w:rPr>
              <w:t xml:space="preserve"> экономического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BABF5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6CF0C904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rPr>
                <w:sz w:val="23"/>
              </w:rPr>
            </w:pPr>
            <w:r>
              <w:rPr>
                <w:w w:val="105"/>
                <w:sz w:val="23"/>
              </w:rPr>
              <w:t>Составление электронных таблиц для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z w:val="23"/>
              </w:rPr>
              <w:t xml:space="preserve"> экономического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основании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баз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данных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информацией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ценах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товары, работы,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услуги,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требований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внешних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внутренних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рынков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товарной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C97C2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36F0AD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48CC200" w14:textId="77777777">
        <w:trPr>
          <w:trHeight w:val="115"/>
        </w:trPr>
        <w:tc>
          <w:tcPr>
            <w:tcW w:w="15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40BFD" w14:textId="77777777" w:rsidR="001A3DFA" w:rsidRDefault="00000000">
            <w:pPr>
              <w:pStyle w:val="TableParagraph"/>
              <w:jc w:val="center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Раздел</w:t>
            </w:r>
            <w:r>
              <w:rPr>
                <w:b/>
                <w:spacing w:val="25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2.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Анализ э</w:t>
            </w:r>
            <w:r>
              <w:rPr>
                <w:b/>
                <w:sz w:val="23"/>
                <w:shd w:val="clear" w:color="auto" w:fill="FFFFFF"/>
              </w:rPr>
              <w:t>кономических</w:t>
            </w:r>
            <w:r>
              <w:rPr>
                <w:b/>
                <w:spacing w:val="33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ресурсов</w:t>
            </w:r>
            <w:r>
              <w:rPr>
                <w:b/>
                <w:spacing w:val="3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торговой</w:t>
            </w:r>
            <w:r>
              <w:rPr>
                <w:b/>
                <w:spacing w:val="32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организации</w:t>
            </w:r>
          </w:p>
        </w:tc>
      </w:tr>
      <w:tr w:rsidR="001A3DFA" w14:paraId="52256FB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6FB52B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67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2A112B7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 основных средств торговой 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E752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3F5223C2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Задачи, объекты анализа основных средств</w:t>
            </w:r>
            <w:bookmarkStart w:id="9" w:name="i02252"/>
            <w:bookmarkEnd w:id="9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, источники информации. Анализ динамики, структуры основных производственных фондов</w:t>
            </w:r>
            <w:bookmarkStart w:id="10" w:name="i02253"/>
            <w:bookmarkEnd w:id="10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состояния основных фондов</w:t>
            </w:r>
            <w:bookmarkStart w:id="11" w:name="i02254"/>
            <w:bookmarkEnd w:id="11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обеспеченности предприятия основными фондами. Анализ интенсивности</w:t>
            </w:r>
            <w:bookmarkStart w:id="12" w:name="i02255"/>
            <w:bookmarkEnd w:id="12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и эффективности использования основных средств</w:t>
            </w:r>
            <w:bookmarkStart w:id="13" w:name="i02256"/>
            <w:bookmarkEnd w:id="13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использования производственной мощности</w:t>
            </w:r>
            <w:bookmarkStart w:id="14" w:name="i02257"/>
            <w:bookmarkEnd w:id="14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предприятия.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2A3B1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8B7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1.1,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3.3</w:t>
            </w:r>
          </w:p>
          <w:p w14:paraId="6AF8A5E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6002453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0F179A88" w14:textId="77777777">
        <w:trPr>
          <w:trHeight w:val="274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3CD166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68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39F5D2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 оборотных средств торговой 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842DE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4B4A323A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Задачи, объекты анализа оборотных средств, источники информации. Анализ динамики, структуры оборотных фондов. Анализ п</w:t>
            </w:r>
            <w:r>
              <w:rPr>
                <w:w w:val="105"/>
                <w:sz w:val="23"/>
              </w:rPr>
              <w:t>оказателей эффективности</w:t>
            </w:r>
            <w:r>
              <w:rPr>
                <w:sz w:val="23"/>
              </w:rPr>
              <w:t xml:space="preserve"> использования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их характеристика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5A8C5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87544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7AD9D6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7900B4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lastRenderedPageBreak/>
              <w:t>69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C0E7626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 трудовых ресурсов торговой 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735DF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83A69FA" w14:textId="77777777" w:rsidR="001A3DFA" w:rsidRDefault="00000000">
            <w:pPr>
              <w:pStyle w:val="TableParagraph"/>
              <w:rPr>
                <w:b/>
                <w:sz w:val="23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Задачи, объекты анализа трудовых ресурсов</w:t>
            </w:r>
            <w:bookmarkStart w:id="15" w:name="i02550"/>
            <w:bookmarkEnd w:id="15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, источники информации. Анализ обеспеченности предприятия трудовыми ресурсами</w:t>
            </w:r>
            <w:bookmarkStart w:id="16" w:name="i02551"/>
            <w:bookmarkEnd w:id="16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движения рабочей силы. Анализ использования трудовых ресурсов</w:t>
            </w:r>
            <w:bookmarkStart w:id="17" w:name="i02552"/>
            <w:bookmarkEnd w:id="17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. Анализ производительности труда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07DFA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EDB7B6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284C8F7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7D5669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68BEA2" w14:textId="77777777" w:rsidR="001A3DFA" w:rsidRDefault="00000000">
            <w:pPr>
              <w:pStyle w:val="TableParagraph"/>
              <w:tabs>
                <w:tab w:val="left" w:pos="1965"/>
                <w:tab w:val="left" w:pos="3103"/>
                <w:tab w:val="left" w:pos="3571"/>
                <w:tab w:val="left" w:pos="4529"/>
                <w:tab w:val="left" w:pos="4955"/>
                <w:tab w:val="left" w:pos="5927"/>
                <w:tab w:val="left" w:pos="7440"/>
              </w:tabs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27 </w:t>
            </w:r>
            <w:r>
              <w:rPr>
                <w:w w:val="105"/>
                <w:sz w:val="23"/>
              </w:rPr>
              <w:t>Расчет и анализ показателей эффективности</w:t>
            </w:r>
            <w:r>
              <w:rPr>
                <w:sz w:val="23"/>
              </w:rPr>
              <w:t xml:space="preserve"> использования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оборотных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E660114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6A4426E4" w14:textId="77777777" w:rsidR="001A3DFA" w:rsidRDefault="00000000">
            <w:pPr>
              <w:pStyle w:val="TableParagraph"/>
              <w:tabs>
                <w:tab w:val="left" w:pos="1965"/>
                <w:tab w:val="left" w:pos="3103"/>
                <w:tab w:val="left" w:pos="3571"/>
                <w:tab w:val="left" w:pos="4529"/>
                <w:tab w:val="left" w:pos="4955"/>
                <w:tab w:val="left" w:pos="5927"/>
                <w:tab w:val="left" w:pos="7440"/>
              </w:tabs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>Анализ показателей эффективности</w:t>
            </w:r>
            <w:r>
              <w:rPr>
                <w:sz w:val="23"/>
                <w:shd w:val="clear" w:color="auto" w:fill="FFFFFF"/>
              </w:rPr>
              <w:t xml:space="preserve"> использования</w:t>
            </w:r>
            <w:r>
              <w:rPr>
                <w:spacing w:val="3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оборотных</w:t>
            </w:r>
            <w:r>
              <w:rPr>
                <w:spacing w:val="20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средств</w:t>
            </w:r>
            <w:r>
              <w:rPr>
                <w:w w:val="105"/>
                <w:sz w:val="23"/>
                <w:shd w:val="clear" w:color="auto" w:fill="FFFFFF"/>
              </w:rPr>
              <w:t>. 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 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4F5BC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3FF4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C7A13A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1E8FD5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71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80D1FF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28 </w:t>
            </w:r>
            <w:r>
              <w:rPr>
                <w:w w:val="105"/>
                <w:sz w:val="23"/>
              </w:rPr>
              <w:t xml:space="preserve">Расчет и анализ показателей </w:t>
            </w:r>
            <w:r>
              <w:rPr>
                <w:sz w:val="23"/>
              </w:rPr>
              <w:t>эффективности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использования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F04E19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794FB31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 xml:space="preserve">Анализ показателей </w:t>
            </w:r>
            <w:r>
              <w:rPr>
                <w:sz w:val="23"/>
                <w:shd w:val="clear" w:color="auto" w:fill="FFFFFF"/>
              </w:rPr>
              <w:t>эффективности</w:t>
            </w:r>
            <w:r>
              <w:rPr>
                <w:spacing w:val="-5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использования</w:t>
            </w:r>
            <w:r>
              <w:rPr>
                <w:spacing w:val="-4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основных</w:t>
            </w:r>
            <w:r>
              <w:rPr>
                <w:spacing w:val="-7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средств</w:t>
            </w:r>
            <w:r>
              <w:rPr>
                <w:w w:val="105"/>
                <w:sz w:val="23"/>
                <w:shd w:val="clear" w:color="auto" w:fill="FFFFFF"/>
              </w:rPr>
              <w:t xml:space="preserve"> 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6C47D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CB360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CA7D4C6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252138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C4EAE7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29 </w:t>
            </w:r>
            <w:r>
              <w:rPr>
                <w:w w:val="105"/>
                <w:sz w:val="23"/>
              </w:rPr>
              <w:t xml:space="preserve">Расчет и анализ показателей </w:t>
            </w:r>
            <w:r>
              <w:rPr>
                <w:sz w:val="23"/>
              </w:rPr>
              <w:t xml:space="preserve">эффективности </w:t>
            </w:r>
            <w:r>
              <w:t xml:space="preserve">использования </w:t>
            </w:r>
            <w:r>
              <w:rPr>
                <w:sz w:val="23"/>
              </w:rPr>
              <w:t>трудовых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ресурсов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A74823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22B4AA89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 xml:space="preserve">Анализ показателей </w:t>
            </w:r>
            <w:r>
              <w:rPr>
                <w:sz w:val="23"/>
                <w:shd w:val="clear" w:color="auto" w:fill="FFFFFF"/>
              </w:rPr>
              <w:t>эффективности</w:t>
            </w:r>
            <w:r>
              <w:rPr>
                <w:spacing w:val="-5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использования</w:t>
            </w:r>
            <w:r>
              <w:rPr>
                <w:spacing w:val="-4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трудовых</w:t>
            </w:r>
            <w:r>
              <w:rPr>
                <w:spacing w:val="-15"/>
                <w:sz w:val="23"/>
                <w:shd w:val="clear" w:color="auto" w:fill="FFFFFF"/>
              </w:rPr>
              <w:t xml:space="preserve"> </w:t>
            </w:r>
            <w:r>
              <w:rPr>
                <w:sz w:val="23"/>
                <w:shd w:val="clear" w:color="auto" w:fill="FFFFFF"/>
              </w:rPr>
              <w:t>ресурсов</w:t>
            </w:r>
            <w:r>
              <w:rPr>
                <w:w w:val="105"/>
                <w:sz w:val="23"/>
                <w:shd w:val="clear" w:color="auto" w:fill="FFFFFF"/>
              </w:rPr>
              <w:t xml:space="preserve"> 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1DD8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34D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2135DB8" w14:textId="77777777">
        <w:trPr>
          <w:trHeight w:val="145"/>
        </w:trPr>
        <w:tc>
          <w:tcPr>
            <w:tcW w:w="15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AAE08" w14:textId="77777777" w:rsidR="001A3DFA" w:rsidRDefault="00000000">
            <w:pPr>
              <w:pStyle w:val="TableParagraph"/>
              <w:jc w:val="center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Раздел</w:t>
            </w:r>
            <w:r>
              <w:rPr>
                <w:b/>
                <w:spacing w:val="19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3.</w:t>
            </w:r>
            <w:r>
              <w:rPr>
                <w:b/>
                <w:spacing w:val="11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Товарный</w:t>
            </w:r>
            <w:r>
              <w:rPr>
                <w:b/>
                <w:spacing w:val="5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оборот</w:t>
            </w:r>
            <w:r>
              <w:rPr>
                <w:b/>
                <w:spacing w:val="24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торговых</w:t>
            </w:r>
            <w:r>
              <w:rPr>
                <w:b/>
                <w:spacing w:val="31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организаций</w:t>
            </w:r>
          </w:p>
        </w:tc>
      </w:tr>
      <w:tr w:rsidR="001A3DFA" w14:paraId="537707C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BFF3C94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9C3C058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shd w:val="clear" w:color="auto" w:fill="FFFF00"/>
              </w:rPr>
            </w:pPr>
            <w:r>
              <w:rPr>
                <w:w w:val="95"/>
                <w:sz w:val="24"/>
                <w:szCs w:val="24"/>
                <w:lang w:eastAsia="ru-RU"/>
              </w:rPr>
              <w:t>Анализ</w:t>
            </w:r>
            <w:r>
              <w:rPr>
                <w:spacing w:val="50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ро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з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ничного</w:t>
            </w:r>
            <w:r>
              <w:rPr>
                <w:spacing w:val="20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тов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а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роо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б</w:t>
            </w:r>
            <w:r>
              <w:rPr>
                <w:spacing w:val="-1"/>
                <w:w w:val="90"/>
                <w:sz w:val="24"/>
                <w:szCs w:val="24"/>
                <w:lang w:eastAsia="ru-RU"/>
              </w:rPr>
              <w:t>орот</w:t>
            </w:r>
            <w:r>
              <w:rPr>
                <w:spacing w:val="-2"/>
                <w:w w:val="9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6F437" w14:textId="77777777" w:rsidR="001A3DFA" w:rsidRDefault="00000000">
            <w:pPr>
              <w:pStyle w:val="TableParagraph"/>
              <w:jc w:val="bot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36C3D2C0" w14:textId="77777777" w:rsidR="001A3DFA" w:rsidRDefault="00000000">
            <w:pPr>
              <w:pStyle w:val="TableParagraph"/>
              <w:jc w:val="bot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>Состав,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сущность,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виды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формы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товарного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оборота,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факторы,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влияющие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на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товарный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оборот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(ассортимент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товаров,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общий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объем,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цена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proofErr w:type="spellStart"/>
            <w:r>
              <w:rPr>
                <w:w w:val="105"/>
                <w:sz w:val="23"/>
                <w:shd w:val="clear" w:color="auto" w:fill="FFFFFF"/>
              </w:rPr>
              <w:t>др</w:t>
            </w:r>
            <w:proofErr w:type="spellEnd"/>
            <w:r>
              <w:rPr>
                <w:w w:val="105"/>
                <w:sz w:val="23"/>
                <w:shd w:val="clear" w:color="auto" w:fill="FFFFFF"/>
              </w:rPr>
              <w:t>).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>Анализ структуры розничного товарооборота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8D164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5A14C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6A09D4B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1633920F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2CB4A39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872AF05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2B1161B" w14:textId="77777777" w:rsidR="001A3DFA" w:rsidRDefault="00000000">
            <w:pPr>
              <w:pStyle w:val="TableParagraph"/>
              <w:tabs>
                <w:tab w:val="left" w:pos="1858"/>
                <w:tab w:val="left" w:pos="2910"/>
                <w:tab w:val="left" w:pos="7232"/>
              </w:tabs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Анализ</w:t>
            </w:r>
            <w:r>
              <w:rPr>
                <w:bCs/>
                <w:spacing w:val="1"/>
                <w:w w:val="105"/>
                <w:sz w:val="23"/>
              </w:rPr>
              <w:t xml:space="preserve"> </w:t>
            </w:r>
            <w:r>
              <w:rPr>
                <w:bCs/>
                <w:sz w:val="23"/>
              </w:rPr>
              <w:t>товарного</w:t>
            </w:r>
            <w:r>
              <w:rPr>
                <w:bCs/>
                <w:spacing w:val="1"/>
                <w:sz w:val="23"/>
              </w:rPr>
              <w:t xml:space="preserve"> </w:t>
            </w:r>
            <w:r>
              <w:rPr>
                <w:bCs/>
                <w:sz w:val="23"/>
              </w:rPr>
              <w:t>оборота и</w:t>
            </w:r>
            <w:r>
              <w:rPr>
                <w:bCs/>
                <w:spacing w:val="1"/>
                <w:sz w:val="23"/>
              </w:rPr>
              <w:t xml:space="preserve"> </w:t>
            </w:r>
            <w:r>
              <w:rPr>
                <w:bCs/>
                <w:sz w:val="23"/>
              </w:rPr>
              <w:t>факторов,</w:t>
            </w:r>
            <w:r>
              <w:rPr>
                <w:bCs/>
                <w:spacing w:val="24"/>
                <w:sz w:val="23"/>
              </w:rPr>
              <w:t xml:space="preserve"> </w:t>
            </w:r>
            <w:r>
              <w:rPr>
                <w:bCs/>
                <w:sz w:val="23"/>
              </w:rPr>
              <w:t>влияющих</w:t>
            </w:r>
            <w:r>
              <w:rPr>
                <w:bCs/>
                <w:spacing w:val="-54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на</w:t>
            </w:r>
            <w:r>
              <w:rPr>
                <w:bCs/>
                <w:spacing w:val="-8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их</w:t>
            </w:r>
            <w:r>
              <w:rPr>
                <w:bCs/>
                <w:spacing w:val="-8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>величину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C1A1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b/>
                <w:sz w:val="23"/>
                <w:shd w:val="clear" w:color="auto" w:fill="FFFFFF"/>
              </w:rPr>
              <w:t>Содержание</w:t>
            </w:r>
            <w:r>
              <w:rPr>
                <w:b/>
                <w:spacing w:val="47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учебного</w:t>
            </w:r>
            <w:r>
              <w:rPr>
                <w:b/>
                <w:spacing w:val="16"/>
                <w:sz w:val="23"/>
                <w:shd w:val="clear" w:color="auto" w:fill="FFFFFF"/>
              </w:rPr>
              <w:t xml:space="preserve"> </w:t>
            </w:r>
            <w:r>
              <w:rPr>
                <w:b/>
                <w:sz w:val="23"/>
                <w:shd w:val="clear" w:color="auto" w:fill="FFFFFF"/>
              </w:rPr>
              <w:t>материала</w:t>
            </w:r>
          </w:p>
          <w:p w14:paraId="317623B2" w14:textId="77777777" w:rsidR="001A3DFA" w:rsidRDefault="00000000">
            <w:pPr>
              <w:pStyle w:val="TableParagraph"/>
              <w:rPr>
                <w:shd w:val="clear" w:color="auto" w:fill="FFFFFF"/>
              </w:rPr>
            </w:pPr>
            <w:r>
              <w:rPr>
                <w:w w:val="105"/>
                <w:sz w:val="23"/>
                <w:shd w:val="clear" w:color="auto" w:fill="FFFFFF"/>
              </w:rPr>
              <w:t>Методики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  <w:r>
              <w:rPr>
                <w:spacing w:val="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товарного</w:t>
            </w:r>
            <w:r>
              <w:rPr>
                <w:spacing w:val="2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оборота</w:t>
            </w:r>
            <w:r>
              <w:rPr>
                <w:spacing w:val="-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организации</w:t>
            </w:r>
            <w:r>
              <w:rPr>
                <w:spacing w:val="-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</w:t>
            </w:r>
            <w:r>
              <w:rPr>
                <w:spacing w:val="-5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целом</w:t>
            </w:r>
            <w:r>
              <w:rPr>
                <w:spacing w:val="-12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pacing w:val="-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под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влиянием</w:t>
            </w:r>
            <w:r>
              <w:rPr>
                <w:spacing w:val="-12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факторов:</w:t>
            </w:r>
            <w:r>
              <w:rPr>
                <w:spacing w:val="-57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ассортимента</w:t>
            </w:r>
            <w:r>
              <w:rPr>
                <w:spacing w:val="39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товаров,</w:t>
            </w:r>
            <w:r>
              <w:rPr>
                <w:spacing w:val="3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общего</w:t>
            </w:r>
            <w:r>
              <w:rPr>
                <w:spacing w:val="25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объема,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цен.</w:t>
            </w:r>
            <w:r>
              <w:rPr>
                <w:spacing w:val="27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Составление</w:t>
            </w:r>
            <w:r>
              <w:rPr>
                <w:spacing w:val="26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аналитических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выводов</w:t>
            </w:r>
            <w:r>
              <w:rPr>
                <w:spacing w:val="28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и</w:t>
            </w:r>
            <w:r>
              <w:rPr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предложений</w:t>
            </w:r>
            <w:r>
              <w:rPr>
                <w:spacing w:val="-13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результатам</w:t>
            </w:r>
            <w:r>
              <w:rPr>
                <w:spacing w:val="-14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проведенного</w:t>
            </w:r>
            <w:r>
              <w:rPr>
                <w:spacing w:val="-11"/>
                <w:w w:val="105"/>
                <w:sz w:val="23"/>
                <w:shd w:val="clear" w:color="auto" w:fill="FFFFFF"/>
              </w:rPr>
              <w:t xml:space="preserve"> </w:t>
            </w:r>
            <w:r>
              <w:rPr>
                <w:w w:val="105"/>
                <w:sz w:val="23"/>
                <w:shd w:val="clear" w:color="auto" w:fill="FFFFFF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424DB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69A1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1891FE22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33CF2469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3654888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8F5A53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2CFE706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ПЗ</w:t>
            </w:r>
            <w:r>
              <w:rPr>
                <w:b/>
                <w:spacing w:val="2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30 </w:t>
            </w:r>
            <w:r>
              <w:rPr>
                <w:w w:val="105"/>
                <w:sz w:val="23"/>
              </w:rPr>
              <w:t>Анализ товарного оборота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ECC4A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A4FF724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 товарного оборота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целом и под влиянием</w:t>
            </w:r>
            <w:r>
              <w:rPr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факторов.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Составление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выводов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предложений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90C1F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2FEC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759C78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07AA3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1AF3A1" w14:textId="77777777" w:rsidR="001A3DFA" w:rsidRDefault="00000000">
            <w:pPr>
              <w:pStyle w:val="TableParagraph"/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ПЗ</w:t>
            </w:r>
            <w:r>
              <w:rPr>
                <w:b/>
                <w:spacing w:val="3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31</w:t>
            </w:r>
            <w:r>
              <w:rPr>
                <w:b/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ассортимента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реализованных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товарных</w:t>
            </w:r>
            <w:r>
              <w:rPr>
                <w:sz w:val="23"/>
              </w:rPr>
              <w:t xml:space="preserve"> запасов.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11891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33184B8B" w14:textId="77777777" w:rsidR="001A3DFA" w:rsidRDefault="00000000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ассортимента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реализованных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товаров,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товарных</w:t>
            </w:r>
            <w:r>
              <w:rPr>
                <w:sz w:val="23"/>
              </w:rPr>
              <w:t xml:space="preserve"> запасов.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выводов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торгового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ассортимента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потребности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товарах.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D74E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B3E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B95354B" w14:textId="77777777">
        <w:trPr>
          <w:trHeight w:val="411"/>
        </w:trPr>
        <w:tc>
          <w:tcPr>
            <w:tcW w:w="1579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8F2BD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Раздел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4.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Расходы,</w:t>
            </w:r>
            <w:r>
              <w:rPr>
                <w:b/>
                <w:spacing w:val="72"/>
                <w:sz w:val="23"/>
              </w:rPr>
              <w:t xml:space="preserve"> </w:t>
            </w:r>
            <w:r>
              <w:rPr>
                <w:b/>
                <w:sz w:val="23"/>
              </w:rPr>
              <w:t>ценообразование,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доходы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показатели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эффективности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торговых </w:t>
            </w:r>
            <w:r>
              <w:rPr>
                <w:b/>
                <w:w w:val="105"/>
                <w:sz w:val="23"/>
              </w:rPr>
              <w:t>организаций</w:t>
            </w:r>
          </w:p>
        </w:tc>
      </w:tr>
      <w:tr w:rsidR="001A3DFA" w14:paraId="0561642B" w14:textId="77777777">
        <w:trPr>
          <w:trHeight w:val="837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062A692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2411782E" w14:textId="77777777" w:rsidR="001A3DFA" w:rsidRDefault="00000000">
            <w:pPr>
              <w:pStyle w:val="TableParagraph"/>
              <w:ind w:left="113"/>
              <w:rPr>
                <w:bCs/>
                <w:w w:val="105"/>
                <w:sz w:val="23"/>
              </w:rPr>
            </w:pPr>
            <w:r>
              <w:rPr>
                <w:bCs/>
                <w:w w:val="105"/>
                <w:sz w:val="23"/>
              </w:rPr>
              <w:t>Доходы</w:t>
            </w:r>
            <w:r>
              <w:rPr>
                <w:bCs/>
                <w:spacing w:val="-8"/>
                <w:w w:val="105"/>
                <w:sz w:val="23"/>
              </w:rPr>
              <w:t xml:space="preserve"> </w:t>
            </w:r>
            <w:r>
              <w:rPr>
                <w:bCs/>
                <w:w w:val="105"/>
                <w:sz w:val="23"/>
              </w:rPr>
              <w:t xml:space="preserve">и </w:t>
            </w:r>
            <w:r>
              <w:rPr>
                <w:bCs/>
                <w:spacing w:val="-58"/>
                <w:w w:val="105"/>
                <w:sz w:val="23"/>
              </w:rPr>
              <w:t xml:space="preserve"> </w:t>
            </w:r>
            <w:r>
              <w:rPr>
                <w:bCs/>
                <w:spacing w:val="-1"/>
                <w:w w:val="105"/>
                <w:sz w:val="23"/>
              </w:rPr>
              <w:t xml:space="preserve">расходы </w:t>
            </w:r>
            <w:r>
              <w:rPr>
                <w:bCs/>
                <w:w w:val="105"/>
                <w:sz w:val="23"/>
              </w:rPr>
              <w:t>торговых</w:t>
            </w:r>
            <w:r>
              <w:rPr>
                <w:bCs/>
                <w:spacing w:val="-58"/>
                <w:w w:val="105"/>
                <w:sz w:val="23"/>
              </w:rPr>
              <w:t xml:space="preserve">        </w:t>
            </w:r>
            <w:r>
              <w:rPr>
                <w:bCs/>
                <w:w w:val="105"/>
                <w:sz w:val="23"/>
              </w:rPr>
              <w:t>организаций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3C4338" w14:textId="77777777" w:rsidR="001A3DFA" w:rsidRDefault="00000000">
            <w:pPr>
              <w:pStyle w:val="TableParagraph"/>
              <w:jc w:val="both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1BEB9243" w14:textId="77777777" w:rsidR="001A3DFA" w:rsidRDefault="00000000">
            <w:pPr>
              <w:pStyle w:val="TableParagraph"/>
              <w:jc w:val="both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Сущность,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доходов.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Сущность,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классификация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56E2CA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7400B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1770A59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</w:t>
            </w:r>
          </w:p>
          <w:p w14:paraId="578E33AD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50494184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4C83D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699344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Прибыль. Рентабельность.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33CDF" w14:textId="77777777" w:rsidR="001A3DFA" w:rsidRDefault="00000000">
            <w:pPr>
              <w:pStyle w:val="TableParagraph"/>
              <w:jc w:val="both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D82EE15" w14:textId="77777777" w:rsidR="001A3DFA" w:rsidRDefault="00000000">
            <w:pPr>
              <w:pStyle w:val="TableParagraph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организации.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Меры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z w:val="23"/>
              </w:rPr>
              <w:t xml:space="preserve"> </w:t>
            </w:r>
            <w:r>
              <w:rPr>
                <w:sz w:val="23"/>
              </w:rPr>
              <w:lastRenderedPageBreak/>
              <w:t>повышению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экономической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торговой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организации.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488E0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3CCEC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ECEAAF2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633F3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79</w:t>
            </w:r>
          </w:p>
        </w:tc>
        <w:tc>
          <w:tcPr>
            <w:tcW w:w="3289" w:type="dxa"/>
            <w:shd w:val="clear" w:color="auto" w:fill="auto"/>
          </w:tcPr>
          <w:p w14:paraId="6B7E02A4" w14:textId="77777777" w:rsidR="001A3DFA" w:rsidRDefault="00000000">
            <w:pPr>
              <w:pStyle w:val="TableParagraph"/>
              <w:ind w:left="113"/>
              <w:rPr>
                <w:bCs/>
                <w:w w:val="105"/>
                <w:sz w:val="23"/>
              </w:rPr>
            </w:pPr>
            <w:r>
              <w:rPr>
                <w:w w:val="90"/>
              </w:rPr>
              <w:t>Факторный</w:t>
            </w:r>
            <w:r>
              <w:rPr>
                <w:spacing w:val="18"/>
                <w:w w:val="90"/>
              </w:rPr>
              <w:t xml:space="preserve"> анализ </w:t>
            </w:r>
            <w:r>
              <w:rPr>
                <w:w w:val="90"/>
              </w:rPr>
              <w:t>валового</w:t>
            </w:r>
            <w:r>
              <w:rPr>
                <w:spacing w:val="1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д</w:t>
            </w:r>
            <w:r>
              <w:rPr>
                <w:spacing w:val="-1"/>
                <w:w w:val="90"/>
              </w:rPr>
              <w:t>охо</w:t>
            </w:r>
            <w:r>
              <w:rPr>
                <w:spacing w:val="-2"/>
                <w:w w:val="90"/>
              </w:rPr>
              <w:t>да</w:t>
            </w:r>
            <w:r>
              <w:rPr>
                <w:spacing w:val="-1"/>
                <w:w w:val="90"/>
              </w:rPr>
              <w:t>.</w:t>
            </w:r>
          </w:p>
        </w:tc>
        <w:tc>
          <w:tcPr>
            <w:tcW w:w="9022" w:type="dxa"/>
            <w:shd w:val="clear" w:color="auto" w:fill="auto"/>
          </w:tcPr>
          <w:p w14:paraId="5C38349A" w14:textId="77777777" w:rsidR="001A3DFA" w:rsidRDefault="00000000">
            <w:pPr>
              <w:pStyle w:val="TableParagraph"/>
              <w:jc w:val="both"/>
              <w:rPr>
                <w:sz w:val="23"/>
              </w:rPr>
            </w:pPr>
            <w:r>
              <w:t>Понятие валового дохода. Последовательность проведения анализа валового дохода. Факторы, влияющие на валовой доход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6EEDB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2B84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1.1,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ПК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3.3</w:t>
            </w:r>
          </w:p>
          <w:p w14:paraId="3600266B" w14:textId="77777777" w:rsidR="001A3DFA" w:rsidRDefault="00000000">
            <w:pPr>
              <w:pStyle w:val="TableParagraph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ПК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3.6,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01 ОК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02,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03</w:t>
            </w:r>
          </w:p>
        </w:tc>
      </w:tr>
      <w:tr w:rsidR="001A3DFA" w14:paraId="0CD0B6C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980C8C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CA2487C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b/>
                <w:w w:val="105"/>
                <w:sz w:val="23"/>
              </w:rPr>
              <w:t>ПЗ</w:t>
            </w:r>
            <w:r>
              <w:rPr>
                <w:b/>
                <w:spacing w:val="5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32</w:t>
            </w:r>
            <w:r>
              <w:rPr>
                <w:b/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Расчет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наценки</w:t>
            </w:r>
          </w:p>
          <w:p w14:paraId="78C3BBF9" w14:textId="77777777" w:rsidR="001A3DFA" w:rsidRDefault="001A3DFA">
            <w:pPr>
              <w:pStyle w:val="TableParagraph"/>
              <w:ind w:left="113"/>
              <w:rPr>
                <w:w w:val="105"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F3446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4A551BCC" w14:textId="77777777" w:rsidR="001A3DFA" w:rsidRDefault="00000000">
            <w:pPr>
              <w:pStyle w:val="TableParagraph"/>
              <w:ind w:left="226"/>
              <w:rPr>
                <w:sz w:val="23"/>
              </w:rPr>
            </w:pPr>
            <w:r>
              <w:rPr>
                <w:w w:val="105"/>
                <w:sz w:val="23"/>
              </w:rPr>
              <w:t>Расчет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торговой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наценки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исходя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расходах,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цене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приобретения,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налогообложения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ценовой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политики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стратегии.</w:t>
            </w:r>
            <w:r>
              <w:rPr>
                <w:sz w:val="23"/>
              </w:rPr>
              <w:t xml:space="preserve"> Расчет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цены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товара.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цены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реализованных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товаров.</w:t>
            </w:r>
            <w:r>
              <w:rPr>
                <w:spacing w:val="112"/>
                <w:sz w:val="23"/>
              </w:rPr>
              <w:t xml:space="preserve"> </w:t>
            </w:r>
            <w:r>
              <w:rPr>
                <w:sz w:val="23"/>
              </w:rPr>
              <w:t>Расчет торговой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скидки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цене.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4E0E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74CF9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495128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011E0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81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BEABB2E" w14:textId="77777777" w:rsidR="001A3DFA" w:rsidRDefault="00000000">
            <w:pPr>
              <w:pStyle w:val="TableParagraph"/>
              <w:ind w:left="113"/>
              <w:rPr>
                <w:w w:val="105"/>
                <w:sz w:val="23"/>
              </w:rPr>
            </w:pPr>
            <w:r>
              <w:rPr>
                <w:b/>
                <w:sz w:val="23"/>
              </w:rPr>
              <w:t>ПЗ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33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Расчет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показателей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безубыточной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торговли.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BA11E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4A00A15D" w14:textId="77777777" w:rsidR="001A3DFA" w:rsidRDefault="00000000">
            <w:pPr>
              <w:pStyle w:val="TableParagraph"/>
              <w:ind w:left="226"/>
              <w:jc w:val="both"/>
              <w:rPr>
                <w:bCs/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3FBC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8C5B3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BE1550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5F5CA13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155F161" w14:textId="77777777" w:rsidR="001A3DFA" w:rsidRDefault="00000000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ПЗ 34 </w:t>
            </w:r>
            <w:r>
              <w:rPr>
                <w:w w:val="105"/>
                <w:sz w:val="23"/>
              </w:rPr>
              <w:t xml:space="preserve">Расчет и анализ показателей </w:t>
            </w:r>
            <w:r>
              <w:rPr>
                <w:sz w:val="23"/>
              </w:rPr>
              <w:t>экономической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торгового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предприятия.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9CBBD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5DA9DFA9" w14:textId="77777777" w:rsidR="001A3DFA" w:rsidRDefault="00000000">
            <w:pPr>
              <w:pStyle w:val="TableParagraph"/>
              <w:ind w:left="226"/>
              <w:jc w:val="both"/>
              <w:rPr>
                <w:b/>
                <w:sz w:val="23"/>
              </w:rPr>
            </w:pPr>
            <w:r>
              <w:rPr>
                <w:sz w:val="23"/>
              </w:rPr>
              <w:t>Расчет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средней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наценки.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Составление выводов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результатам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разработка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повышению эффективности.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6339B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699A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640C6BB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89260D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856F1B" w14:textId="77777777" w:rsidR="001A3DFA" w:rsidRDefault="00000000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sz w:val="23"/>
              </w:rPr>
            </w:pPr>
            <w:r>
              <w:rPr>
                <w:b/>
                <w:bCs/>
                <w:w w:val="105"/>
                <w:sz w:val="23"/>
              </w:rPr>
              <w:t>ПЗ 35</w:t>
            </w:r>
            <w:r>
              <w:rPr>
                <w:w w:val="105"/>
                <w:sz w:val="23"/>
              </w:rPr>
              <w:t xml:space="preserve"> Анализ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доходов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расходов</w:t>
            </w:r>
          </w:p>
          <w:p w14:paraId="200422FF" w14:textId="77777777" w:rsidR="001A3DFA" w:rsidRDefault="00000000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b/>
                <w:w w:val="105"/>
                <w:sz w:val="23"/>
              </w:rPr>
            </w:pPr>
            <w:r>
              <w:rPr>
                <w:sz w:val="23"/>
              </w:rPr>
              <w:t>торговой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F4F5A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1B540AD0" w14:textId="77777777" w:rsidR="001A3DFA" w:rsidRDefault="00000000">
            <w:pPr>
              <w:pStyle w:val="TableParagraph"/>
              <w:ind w:left="226"/>
              <w:rPr>
                <w:bCs/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7C3F" w14:textId="77777777" w:rsidR="001A3DFA" w:rsidRDefault="001A3DFA">
            <w:pPr>
              <w:pStyle w:val="TableParagraph"/>
              <w:jc w:val="center"/>
              <w:rPr>
                <w:b/>
                <w:sz w:val="23"/>
              </w:rPr>
            </w:pP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3694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459967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149AD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7844E8A" w14:textId="77777777" w:rsidR="001A3DFA" w:rsidRDefault="00000000">
            <w:pPr>
              <w:ind w:left="113"/>
              <w:rPr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w w:val="90"/>
                <w:sz w:val="24"/>
                <w:szCs w:val="24"/>
                <w:lang w:eastAsia="ru-RU"/>
              </w:rPr>
              <w:t>ПЗ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36 </w:t>
            </w:r>
            <w:r>
              <w:rPr>
                <w:w w:val="90"/>
                <w:sz w:val="24"/>
                <w:szCs w:val="24"/>
                <w:lang w:eastAsia="ru-RU"/>
              </w:rPr>
              <w:t>Анализ прибыли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605D6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2CDAA667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E9814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D2F3A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98453C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BEF321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2629AA4" w14:textId="77777777" w:rsidR="001A3DFA" w:rsidRDefault="00000000">
            <w:pPr>
              <w:ind w:left="113"/>
              <w:rPr>
                <w:b/>
                <w:w w:val="90"/>
                <w:sz w:val="24"/>
                <w:szCs w:val="24"/>
                <w:lang w:eastAsia="ru-RU"/>
              </w:rPr>
            </w:pPr>
            <w:r>
              <w:rPr>
                <w:b/>
                <w:w w:val="90"/>
                <w:sz w:val="24"/>
                <w:szCs w:val="24"/>
                <w:lang w:eastAsia="ru-RU"/>
              </w:rPr>
              <w:t>ПЗ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37 </w:t>
            </w:r>
            <w:r>
              <w:rPr>
                <w:w w:val="90"/>
                <w:sz w:val="24"/>
                <w:szCs w:val="24"/>
                <w:lang w:eastAsia="ru-RU"/>
              </w:rPr>
              <w:t>Анализ рентабельности</w:t>
            </w:r>
          </w:p>
          <w:p w14:paraId="2BD3553A" w14:textId="77777777" w:rsidR="001A3DFA" w:rsidRDefault="001A3DFA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b/>
                <w:w w:val="105"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96F21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b/>
                <w:sz w:val="23"/>
              </w:rPr>
              <w:t>Содержание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учебного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материала</w:t>
            </w:r>
          </w:p>
          <w:p w14:paraId="7EA935C0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rPr>
                <w:bCs/>
                <w:sz w:val="23"/>
              </w:rPr>
              <w:t>Решение задач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0151D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D7D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1887727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48F34B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4E528A5" w14:textId="77777777" w:rsidR="001A3DFA" w:rsidRDefault="00000000">
            <w:pPr>
              <w:ind w:left="113"/>
              <w:rPr>
                <w:b/>
                <w:w w:val="90"/>
                <w:sz w:val="24"/>
                <w:szCs w:val="24"/>
                <w:lang w:eastAsia="ru-RU"/>
              </w:rPr>
            </w:pPr>
            <w:r>
              <w:rPr>
                <w:b/>
                <w:w w:val="90"/>
                <w:sz w:val="24"/>
                <w:szCs w:val="24"/>
                <w:lang w:eastAsia="ru-RU"/>
              </w:rPr>
              <w:t>ПЗ</w:t>
            </w:r>
            <w:r>
              <w:rPr>
                <w:b/>
                <w:spacing w:val="-2"/>
                <w:sz w:val="24"/>
                <w:szCs w:val="24"/>
                <w:lang w:eastAsia="ru-RU"/>
              </w:rPr>
              <w:t xml:space="preserve"> 38 </w:t>
            </w:r>
            <w:r>
              <w:rPr>
                <w:w w:val="90"/>
                <w:sz w:val="24"/>
                <w:szCs w:val="24"/>
                <w:lang w:eastAsia="ru-RU"/>
              </w:rPr>
              <w:t>Факторный анализ</w:t>
            </w:r>
            <w:r>
              <w:rPr>
                <w:spacing w:val="-10"/>
                <w:w w:val="90"/>
                <w:sz w:val="24"/>
                <w:szCs w:val="24"/>
                <w:lang w:eastAsia="ru-RU"/>
              </w:rPr>
              <w:t xml:space="preserve"> </w:t>
            </w:r>
            <w:r>
              <w:rPr>
                <w:w w:val="90"/>
                <w:sz w:val="24"/>
                <w:szCs w:val="24"/>
                <w:lang w:eastAsia="ru-RU"/>
              </w:rPr>
              <w:t>прибыли, рентабельности</w:t>
            </w:r>
          </w:p>
          <w:p w14:paraId="0654FA37" w14:textId="77777777" w:rsidR="001A3DFA" w:rsidRDefault="001A3DFA">
            <w:pPr>
              <w:ind w:left="113"/>
              <w:rPr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FD345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4B28B5E3" w14:textId="77777777" w:rsidR="001A3DFA" w:rsidRDefault="00000000">
            <w:pPr>
              <w:pStyle w:val="TableParagraph"/>
              <w:ind w:left="226"/>
              <w:rPr>
                <w:b/>
                <w:sz w:val="23"/>
              </w:rPr>
            </w:pPr>
            <w:r>
              <w:rPr>
                <w:spacing w:val="-1"/>
                <w:w w:val="90"/>
              </w:rPr>
              <w:t>Определить влияние факторов на прибыль, сделать вывод, наметить пути увеличения прибыли торговой организации.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6ABAA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48FAC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1EE510D2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4FD973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5F928" w14:textId="77777777" w:rsidR="001A3DFA" w:rsidRDefault="00000000">
            <w:pPr>
              <w:ind w:left="113"/>
            </w:pPr>
            <w:r>
              <w:t>Платежеспособность предприятия</w:t>
            </w:r>
          </w:p>
          <w:p w14:paraId="7A4427FA" w14:textId="77777777" w:rsidR="001A3DFA" w:rsidRDefault="001A3DFA">
            <w:pPr>
              <w:ind w:left="113"/>
            </w:pPr>
          </w:p>
          <w:p w14:paraId="23BEA7B8" w14:textId="77777777" w:rsidR="001A3DFA" w:rsidRDefault="001A3DFA">
            <w:pPr>
              <w:pStyle w:val="TableParagraph"/>
              <w:tabs>
                <w:tab w:val="left" w:pos="1948"/>
                <w:tab w:val="left" w:pos="3077"/>
                <w:tab w:val="left" w:pos="3550"/>
                <w:tab w:val="left" w:pos="4506"/>
                <w:tab w:val="left" w:pos="4916"/>
                <w:tab w:val="left" w:pos="5887"/>
                <w:tab w:val="left" w:pos="7411"/>
              </w:tabs>
              <w:ind w:left="113"/>
              <w:rPr>
                <w:b/>
                <w:w w:val="105"/>
                <w:sz w:val="23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50819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61848125" w14:textId="77777777" w:rsidR="001A3DFA" w:rsidRDefault="00000000">
            <w:pPr>
              <w:pStyle w:val="TableParagraph"/>
              <w:ind w:left="226"/>
              <w:jc w:val="both"/>
              <w:rPr>
                <w:sz w:val="23"/>
              </w:rPr>
            </w:pPr>
            <w:r>
              <w:t>Сущность, содержание, система показателей финансового состояния</w:t>
            </w:r>
            <w:bookmarkStart w:id="18" w:name="i01055"/>
            <w:bookmarkEnd w:id="18"/>
            <w:r>
              <w:t xml:space="preserve"> организации. Понятие, виды платежеспособности</w:t>
            </w:r>
            <w:bookmarkStart w:id="19" w:name="i01056"/>
            <w:bookmarkEnd w:id="19"/>
            <w:r>
              <w:t>, методы оценки платежеспособности на основе анализа бухгалтерского баланса</w:t>
            </w:r>
            <w:bookmarkStart w:id="20" w:name="i01057"/>
            <w:bookmarkEnd w:id="20"/>
            <w:r>
              <w:t>. Анализ платежеспособности на основе абсолютных показателей ликвидности</w:t>
            </w:r>
            <w:bookmarkStart w:id="21" w:name="i01058"/>
            <w:bookmarkEnd w:id="21"/>
            <w:r>
              <w:t>. Анализ платежеспособности на основе коэффициентов ликвидности</w:t>
            </w:r>
            <w:bookmarkStart w:id="22" w:name="i01059"/>
            <w:bookmarkEnd w:id="22"/>
            <w:r>
              <w:t>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B4F05" w14:textId="77777777" w:rsidR="001A3DFA" w:rsidRDefault="00000000">
            <w:pPr>
              <w:pStyle w:val="TableParagraph"/>
              <w:jc w:val="center"/>
              <w:rPr>
                <w:b/>
                <w:sz w:val="23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3FD8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EA4BFB1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4C3097A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F6835" w14:textId="77777777" w:rsidR="001A3DFA" w:rsidRDefault="00000000">
            <w:pPr>
              <w:ind w:left="113"/>
              <w:rPr>
                <w:b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</w:rPr>
              <w:t xml:space="preserve"> 39 </w:t>
            </w:r>
            <w:r>
              <w:t>Анализ структуры актива баланса</w:t>
            </w:r>
          </w:p>
          <w:p w14:paraId="565D9FC1" w14:textId="77777777" w:rsidR="001A3DFA" w:rsidRDefault="001A3DFA">
            <w:pPr>
              <w:ind w:left="113"/>
            </w:pPr>
          </w:p>
          <w:p w14:paraId="60C69B88" w14:textId="77777777" w:rsidR="001A3DFA" w:rsidRDefault="001A3DFA">
            <w:pPr>
              <w:ind w:left="113"/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9AA3D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B14CD57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бухгалтерского баланса организации (на примере конкретного предприятия): анализ состава, структуры, динамики основного и оборотного капитала; анализ и оценка состава, структура источников финансирования.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63AA7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4ED69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48030D6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5ACE6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89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C3A6D" w14:textId="77777777" w:rsidR="001A3DFA" w:rsidRDefault="00000000">
            <w:pPr>
              <w:ind w:left="113"/>
              <w:rPr>
                <w:b/>
                <w:w w:val="90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</w:rPr>
              <w:t xml:space="preserve"> 40 </w:t>
            </w:r>
            <w:r>
              <w:t>Анализ структуры пассива баланса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A439D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6910939B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бухгалтерского баланса организации (на примере конкретного предприятия): анализ состава, структуры, динамики основного и оборотного капитала; анализ и оценка состава, структура источников финансирования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B9CA4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518AB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67E6492A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4DE5DFC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90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830A9" w14:textId="77777777" w:rsidR="001A3DFA" w:rsidRDefault="00000000">
            <w:pPr>
              <w:ind w:left="113"/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41</w:t>
            </w:r>
            <w:r>
              <w:t>Определение ликвидности баланса</w:t>
            </w:r>
          </w:p>
          <w:p w14:paraId="57FFB25D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A740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lastRenderedPageBreak/>
              <w:t>Содержание учебного материала</w:t>
            </w:r>
          </w:p>
          <w:p w14:paraId="19F0F227" w14:textId="77777777" w:rsidR="001A3DFA" w:rsidRDefault="00000000">
            <w:pPr>
              <w:ind w:left="226"/>
              <w:rPr>
                <w:b/>
              </w:rPr>
            </w:pPr>
            <w:r>
              <w:t xml:space="preserve">По данным финансовой отчетности провести анализ ликвидности баланса и </w:t>
            </w:r>
            <w:r>
              <w:lastRenderedPageBreak/>
              <w:t>платежеспособности предприятия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8686F4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lastRenderedPageBreak/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40EBE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605ACC5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91CEAB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91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22AA5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w w:val="90"/>
              </w:rPr>
              <w:t>Финансовая устойчивость</w:t>
            </w:r>
            <w:r>
              <w:rPr>
                <w:spacing w:val="38"/>
                <w:w w:val="94"/>
              </w:rPr>
              <w:t xml:space="preserve"> </w:t>
            </w:r>
            <w:r>
              <w:rPr>
                <w:w w:val="90"/>
              </w:rPr>
              <w:t>предприятия</w:t>
            </w:r>
          </w:p>
          <w:p w14:paraId="3A1AE272" w14:textId="77777777" w:rsidR="001A3DFA" w:rsidRDefault="00000000">
            <w:pPr>
              <w:ind w:left="113"/>
            </w:pPr>
            <w:r>
              <w:t>Анализ деловой активности организации</w:t>
            </w:r>
          </w:p>
          <w:p w14:paraId="346DF579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EF66D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30F09AC6" w14:textId="77777777" w:rsidR="001A3DFA" w:rsidRDefault="00000000">
            <w:pPr>
              <w:ind w:left="226"/>
              <w:rPr>
                <w:b/>
              </w:rPr>
            </w:pPr>
            <w:r>
              <w:t>Характеристика, методы финансовой устойчивости</w:t>
            </w:r>
            <w:bookmarkStart w:id="23" w:name="i01060"/>
            <w:bookmarkEnd w:id="23"/>
            <w:r>
              <w:t xml:space="preserve"> организации и факторы ее определяющие. Коэффициентный метод оценки финансовой устойчивости. Анализ обеспеченности запасов источниками финансирования</w:t>
            </w:r>
            <w:bookmarkStart w:id="24" w:name="i01061"/>
            <w:bookmarkEnd w:id="24"/>
            <w:r>
              <w:t>. Характеристика деловой активности</w:t>
            </w:r>
            <w:bookmarkStart w:id="25" w:name="i01528"/>
            <w:bookmarkEnd w:id="25"/>
            <w:r>
              <w:t>. Система показателей оборачиваемости</w:t>
            </w:r>
            <w:bookmarkStart w:id="26" w:name="i01529"/>
            <w:bookmarkEnd w:id="26"/>
            <w:r>
              <w:t>, их расчет. Характеристика коэффициентов деловой активности, их оценка.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6E7C6B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7CA38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69CB21E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C1E704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92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88268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b/>
                <w:spacing w:val="-1"/>
                <w:w w:val="95"/>
              </w:rPr>
              <w:t xml:space="preserve">ПЗ </w:t>
            </w:r>
            <w:r>
              <w:rPr>
                <w:b/>
                <w:spacing w:val="-2"/>
              </w:rPr>
              <w:t>42</w:t>
            </w:r>
            <w:r>
              <w:rPr>
                <w:w w:val="90"/>
              </w:rPr>
              <w:t xml:space="preserve"> Определение типа финансового состояния</w:t>
            </w:r>
          </w:p>
          <w:p w14:paraId="7E3FB694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C540F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441ACE0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определить тип финансового состояния и рассчитать коэффициенты финансовой устойчивости (на примере конкретного предприятия)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1D6BC" w14:textId="77777777" w:rsidR="001A3DFA" w:rsidRDefault="001A3DFA">
            <w:pPr>
              <w:pStyle w:val="TableParagraph"/>
              <w:jc w:val="center"/>
              <w:rPr>
                <w:spacing w:val="-1"/>
                <w:w w:val="95"/>
              </w:rPr>
            </w:pP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971B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9A493D5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469CB11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93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1E6C" w14:textId="77777777" w:rsidR="001A3DFA" w:rsidRDefault="00000000">
            <w:pPr>
              <w:ind w:left="113"/>
              <w:rPr>
                <w:b/>
                <w:w w:val="90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43 </w:t>
            </w:r>
            <w:r>
              <w:rPr>
                <w:w w:val="90"/>
              </w:rPr>
              <w:t>Расчет показателей деловой активности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BBE78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9AD2AA4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деловой активности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82E9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FFA5D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D6EF5DF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9C8283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94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BCD8E0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w w:val="90"/>
              </w:rPr>
              <w:t>Диагностика вероятности банкротства</w:t>
            </w:r>
          </w:p>
          <w:p w14:paraId="7DD8B0B5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01DD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884C3C1" w14:textId="77777777" w:rsidR="001A3DFA" w:rsidRDefault="00000000">
            <w:pPr>
              <w:ind w:left="226"/>
              <w:rPr>
                <w:b/>
              </w:rPr>
            </w:pPr>
            <w:r>
              <w:rPr>
                <w:w w:val="90"/>
              </w:rPr>
              <w:t>Понятие банкротства его виды. Методика определения вероятности банкротства. Пути финансового оздоровления субъекта хозяйствования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67B15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C8C4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529DCEE0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4DB50B8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95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CB45B1D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w w:val="90"/>
              </w:rPr>
              <w:t>Дебиторская и кредиторская задолженность</w:t>
            </w:r>
          </w:p>
          <w:p w14:paraId="5E18512F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5EF5668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9D2C7EC" w14:textId="77777777" w:rsidR="001A3DFA" w:rsidRDefault="00000000">
            <w:pPr>
              <w:ind w:left="226"/>
              <w:rPr>
                <w:b/>
              </w:rPr>
            </w:pPr>
            <w:r>
              <w:rPr>
                <w:w w:val="90"/>
              </w:rPr>
              <w:t>Понятие дебиторской и кредиторской задолженности предприятия, виды дебиторской и кредиторской задолженности, показатели характеризующие дебиторскую и кредиторскую задолженность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164C710B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0D997157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5DBF18D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B165107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96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F315D" w14:textId="77777777" w:rsidR="001A3DFA" w:rsidRDefault="00000000">
            <w:pPr>
              <w:ind w:left="113"/>
              <w:rPr>
                <w:w w:val="90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44 </w:t>
            </w:r>
            <w:r>
              <w:rPr>
                <w:w w:val="90"/>
              </w:rPr>
              <w:t>Анализ риска банкротства</w:t>
            </w:r>
          </w:p>
          <w:p w14:paraId="1785A2FD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A9474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02AE3076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риска банкротства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5DE54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F36F3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085BE092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CE9002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97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51C7" w14:textId="77777777" w:rsidR="001A3DFA" w:rsidRDefault="00000000">
            <w:pPr>
              <w:ind w:left="113"/>
              <w:rPr>
                <w:spacing w:val="-2"/>
              </w:rPr>
            </w:pPr>
            <w:r>
              <w:rPr>
                <w:b/>
                <w:w w:val="90"/>
              </w:rPr>
              <w:t>ПЗ</w:t>
            </w:r>
            <w:r>
              <w:rPr>
                <w:b/>
                <w:spacing w:val="-2"/>
              </w:rPr>
              <w:t xml:space="preserve"> 45</w:t>
            </w:r>
            <w:r>
              <w:rPr>
                <w:spacing w:val="-2"/>
              </w:rPr>
              <w:t xml:space="preserve"> Анализ дебиторской задолженности</w:t>
            </w:r>
          </w:p>
          <w:p w14:paraId="588909D8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B9969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1B4900E0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дебиторской задолженности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35FE6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2E22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395DF98B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7C2FD0E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98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2EEE2" w14:textId="77777777" w:rsidR="001A3DFA" w:rsidRDefault="00000000">
            <w:pPr>
              <w:ind w:left="113"/>
              <w:rPr>
                <w:spacing w:val="-2"/>
              </w:rPr>
            </w:pPr>
            <w:r>
              <w:rPr>
                <w:spacing w:val="-2"/>
              </w:rPr>
              <w:t>Анализ кредиторской задолженности</w:t>
            </w:r>
          </w:p>
          <w:p w14:paraId="3A43240D" w14:textId="77777777" w:rsidR="001A3DFA" w:rsidRDefault="001A3DFA">
            <w:pPr>
              <w:ind w:left="113"/>
              <w:rPr>
                <w:b/>
                <w:w w:val="90"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AD94B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4CFEF287" w14:textId="77777777" w:rsidR="001A3DFA" w:rsidRDefault="00000000">
            <w:pPr>
              <w:ind w:left="226"/>
              <w:rPr>
                <w:b/>
              </w:rPr>
            </w:pPr>
            <w:r>
              <w:t>По данным финансовой отчетности провести анализ кредиторской задолженности организации (на примере конкретного предприятия).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B0E8A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9BABF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48AA9550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3B2043" w14:textId="77777777" w:rsidR="001A3DFA" w:rsidRDefault="00000000">
            <w:pPr>
              <w:pStyle w:val="TableParagraph"/>
              <w:jc w:val="center"/>
              <w:rPr>
                <w:bCs/>
                <w:sz w:val="26"/>
              </w:rPr>
            </w:pPr>
            <w:r>
              <w:rPr>
                <w:bCs/>
                <w:sz w:val="26"/>
              </w:rPr>
              <w:t>99</w:t>
            </w: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19138" w14:textId="77777777" w:rsidR="001A3DFA" w:rsidRDefault="00000000">
            <w:pPr>
              <w:ind w:left="113"/>
              <w:rPr>
                <w:b/>
                <w:w w:val="90"/>
              </w:rPr>
            </w:pPr>
            <w:r>
              <w:rPr>
                <w:b/>
              </w:rPr>
              <w:t>Дифференцированный зачет</w:t>
            </w:r>
            <w:r>
              <w:rPr>
                <w:b/>
                <w:spacing w:val="-1"/>
              </w:rPr>
              <w:t xml:space="preserve"> УД</w:t>
            </w: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CD3E1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  <w:p w14:paraId="249943F8" w14:textId="77777777" w:rsidR="001A3DFA" w:rsidRDefault="00000000">
            <w:pPr>
              <w:ind w:left="226"/>
              <w:rPr>
                <w:b/>
              </w:rPr>
            </w:pPr>
            <w:r>
              <w:rPr>
                <w:b/>
              </w:rPr>
              <w:t>Билеты для зачета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143C8" w14:textId="77777777" w:rsidR="001A3DFA" w:rsidRDefault="00000000">
            <w:pPr>
              <w:pStyle w:val="TableParagraph"/>
              <w:jc w:val="center"/>
              <w:rPr>
                <w:spacing w:val="-1"/>
                <w:w w:val="95"/>
              </w:rPr>
            </w:pPr>
            <w:r>
              <w:rPr>
                <w:spacing w:val="-1"/>
                <w:w w:val="95"/>
              </w:rPr>
              <w:t>2</w:t>
            </w:r>
          </w:p>
        </w:tc>
        <w:tc>
          <w:tcPr>
            <w:tcW w:w="19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1C75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  <w:tr w:rsidR="001A3DFA" w14:paraId="7CDF0471" w14:textId="77777777">
        <w:trPr>
          <w:trHeight w:val="411"/>
        </w:trPr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32EEB9D" w14:textId="77777777" w:rsidR="001A3DFA" w:rsidRDefault="001A3DFA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3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1BFCD" w14:textId="77777777" w:rsidR="001A3DFA" w:rsidRDefault="001A3DFA">
            <w:pPr>
              <w:rPr>
                <w:b/>
              </w:rPr>
            </w:pPr>
          </w:p>
        </w:tc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7E62E" w14:textId="77777777" w:rsidR="001A3DFA" w:rsidRDefault="00000000">
            <w:pPr>
              <w:ind w:left="226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Максимальная нагрузка по УД</w:t>
            </w:r>
          </w:p>
          <w:p w14:paraId="324629DC" w14:textId="77777777" w:rsidR="001A3DFA" w:rsidRDefault="00000000">
            <w:pPr>
              <w:ind w:left="226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Всего часов по учебному плану</w:t>
            </w:r>
          </w:p>
          <w:p w14:paraId="48C0AAC6" w14:textId="77777777" w:rsidR="001A3DFA" w:rsidRDefault="00000000">
            <w:pPr>
              <w:ind w:left="226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Практические занятия</w:t>
            </w:r>
          </w:p>
          <w:p w14:paraId="22643D35" w14:textId="77777777" w:rsidR="001A3DFA" w:rsidRDefault="00000000">
            <w:pPr>
              <w:ind w:left="226"/>
              <w:rPr>
                <w:b/>
                <w:spacing w:val="-1"/>
                <w:sz w:val="24"/>
                <w:szCs w:val="24"/>
                <w:lang w:eastAsia="ru-RU"/>
              </w:rPr>
            </w:pPr>
            <w:r>
              <w:rPr>
                <w:b/>
                <w:spacing w:val="-1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CD478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198</w:t>
            </w:r>
          </w:p>
          <w:p w14:paraId="07C004F8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196</w:t>
            </w:r>
          </w:p>
          <w:p w14:paraId="6C8B5DDB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90</w:t>
            </w:r>
          </w:p>
          <w:p w14:paraId="399C8A81" w14:textId="77777777" w:rsidR="001A3DFA" w:rsidRDefault="00000000">
            <w:pPr>
              <w:pStyle w:val="TableParagraph"/>
              <w:jc w:val="center"/>
              <w:rPr>
                <w:b/>
                <w:spacing w:val="-1"/>
                <w:w w:val="95"/>
                <w:sz w:val="24"/>
                <w:szCs w:val="24"/>
              </w:rPr>
            </w:pPr>
            <w:r>
              <w:rPr>
                <w:b/>
                <w:spacing w:val="-1"/>
                <w:w w:val="95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7A38BA" w14:textId="77777777" w:rsidR="001A3DFA" w:rsidRDefault="001A3DFA">
            <w:pPr>
              <w:pStyle w:val="TableParagraph"/>
              <w:rPr>
                <w:sz w:val="23"/>
              </w:rPr>
            </w:pPr>
          </w:p>
        </w:tc>
      </w:tr>
    </w:tbl>
    <w:p w14:paraId="12BA7131" w14:textId="77777777" w:rsidR="001A3DFA" w:rsidRDefault="001A3DFA">
      <w:pPr>
        <w:sectPr w:rsidR="001A3DFA">
          <w:pgSz w:w="16838" w:h="11906" w:orient="landscape"/>
          <w:pgMar w:top="1100" w:right="140" w:bottom="280" w:left="920" w:header="0" w:footer="0" w:gutter="0"/>
          <w:cols w:space="720"/>
          <w:formProt w:val="0"/>
          <w:docGrid w:linePitch="100" w:charSpace="12288"/>
        </w:sectPr>
      </w:pPr>
    </w:p>
    <w:p w14:paraId="15952E4F" w14:textId="77777777" w:rsidR="001A3DFA" w:rsidRDefault="00000000">
      <w:pPr>
        <w:pStyle w:val="1"/>
        <w:tabs>
          <w:tab w:val="left" w:pos="1112"/>
        </w:tabs>
        <w:spacing w:before="59"/>
        <w:ind w:left="1668"/>
      </w:pPr>
      <w:bookmarkStart w:id="27" w:name="3._УСЛОВИЯ_РЕАЛИЗАЦИИ_УЧЕБНОЙ_ДИСЦИПЛИНЫ"/>
      <w:bookmarkEnd w:id="27"/>
      <w:r>
        <w:rPr>
          <w:spacing w:val="-1"/>
        </w:rPr>
        <w:lastRenderedPageBreak/>
        <w:t>3. 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</w:p>
    <w:p w14:paraId="171E4772" w14:textId="77777777" w:rsidR="001A3DFA" w:rsidRDefault="001A3DFA">
      <w:pPr>
        <w:pStyle w:val="aa"/>
        <w:spacing w:before="3"/>
        <w:rPr>
          <w:b/>
          <w:sz w:val="35"/>
        </w:rPr>
      </w:pPr>
    </w:p>
    <w:p w14:paraId="7FA7A379" w14:textId="77777777" w:rsidR="001A3DFA" w:rsidRDefault="00000000">
      <w:pPr>
        <w:pStyle w:val="ae"/>
        <w:tabs>
          <w:tab w:val="left" w:pos="1300"/>
        </w:tabs>
        <w:spacing w:line="348" w:lineRule="auto"/>
        <w:ind w:left="809" w:right="464"/>
        <w:rPr>
          <w:b/>
          <w:sz w:val="28"/>
        </w:rPr>
      </w:pPr>
      <w:bookmarkStart w:id="28" w:name="3.1._Для_реализации_программы_учебной_ди"/>
      <w:bookmarkEnd w:id="28"/>
      <w:r>
        <w:rPr>
          <w:b/>
          <w:sz w:val="28"/>
        </w:rPr>
        <w:t>3.1 Для реализации программы учебной дисциплины должны быть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предусмотрены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специальные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помещения:</w:t>
      </w:r>
    </w:p>
    <w:p w14:paraId="5D374899" w14:textId="77777777" w:rsidR="001A3DFA" w:rsidRDefault="00000000">
      <w:pPr>
        <w:pStyle w:val="aa"/>
        <w:spacing w:line="360" w:lineRule="auto"/>
        <w:ind w:firstLine="709"/>
        <w:jc w:val="both"/>
      </w:pPr>
      <w:r>
        <w:t>Кабинет</w:t>
      </w:r>
      <w:r>
        <w:rPr>
          <w:spacing w:val="1"/>
        </w:rPr>
        <w:t xml:space="preserve"> </w:t>
      </w:r>
      <w:r>
        <w:rPr>
          <w:i/>
        </w:rPr>
        <w:t>«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финансово-хозяйственной деятельности торговой организации</w:t>
      </w:r>
      <w:r>
        <w:rPr>
          <w:i/>
        </w:rPr>
        <w:t>»</w:t>
      </w:r>
      <w:r>
        <w:t>, оснащенный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п.</w:t>
      </w:r>
      <w:r>
        <w:rPr>
          <w:spacing w:val="41"/>
        </w:rPr>
        <w:t xml:space="preserve"> </w:t>
      </w:r>
      <w:r>
        <w:t>4.1.2.1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специальности:</w:t>
      </w:r>
    </w:p>
    <w:p w14:paraId="2CE9084C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Рабочее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1 шт.</w:t>
      </w:r>
    </w:p>
    <w:p w14:paraId="02F028F9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Посадочные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14:paraId="5260985F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Доска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магнитно-меловая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шт.</w:t>
      </w:r>
    </w:p>
    <w:p w14:paraId="5EC24C07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ноутбук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1</w:t>
      </w:r>
      <w:r>
        <w:rPr>
          <w:spacing w:val="4"/>
          <w:sz w:val="28"/>
        </w:rPr>
        <w:t xml:space="preserve"> </w:t>
      </w:r>
      <w:r>
        <w:rPr>
          <w:sz w:val="28"/>
        </w:rPr>
        <w:t>шт.</w:t>
      </w:r>
    </w:p>
    <w:p w14:paraId="5EEB9F61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Проектор</w:t>
      </w:r>
    </w:p>
    <w:p w14:paraId="104E293A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proofErr w:type="spellStart"/>
      <w:r>
        <w:rPr>
          <w:sz w:val="28"/>
        </w:rPr>
        <w:t>Рециркулятор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шт</w:t>
      </w:r>
      <w:proofErr w:type="spellEnd"/>
      <w:r>
        <w:rPr>
          <w:sz w:val="28"/>
        </w:rPr>
        <w:t>,</w:t>
      </w:r>
    </w:p>
    <w:p w14:paraId="21905982" w14:textId="77777777" w:rsidR="001A3DFA" w:rsidRDefault="00000000">
      <w:pPr>
        <w:pStyle w:val="ae"/>
        <w:tabs>
          <w:tab w:val="left" w:pos="1277"/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Комплект</w:t>
      </w:r>
      <w:r>
        <w:rPr>
          <w:spacing w:val="9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всем</w:t>
      </w:r>
      <w:r>
        <w:rPr>
          <w:spacing w:val="10"/>
          <w:sz w:val="28"/>
        </w:rPr>
        <w:t xml:space="preserve"> </w:t>
      </w:r>
      <w:r>
        <w:rPr>
          <w:sz w:val="28"/>
        </w:rPr>
        <w:t>темам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программы </w:t>
      </w:r>
      <w:r>
        <w:rPr>
          <w:sz w:val="28"/>
          <w:szCs w:val="28"/>
        </w:rPr>
        <w:t>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шт.</w:t>
      </w:r>
    </w:p>
    <w:p w14:paraId="39C695FC" w14:textId="77777777" w:rsidR="001A3DFA" w:rsidRDefault="00000000">
      <w:pPr>
        <w:pStyle w:val="ae"/>
        <w:tabs>
          <w:tab w:val="left" w:pos="1277"/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Комплекты для индивидуальной и групповой работы по основным темам программы –</w:t>
      </w:r>
      <w:r>
        <w:rPr>
          <w:spacing w:val="3"/>
          <w:sz w:val="28"/>
        </w:rPr>
        <w:t xml:space="preserve"> </w:t>
      </w:r>
      <w:r>
        <w:rPr>
          <w:sz w:val="28"/>
        </w:rPr>
        <w:t>15</w:t>
      </w:r>
      <w:r>
        <w:rPr>
          <w:spacing w:val="2"/>
          <w:sz w:val="28"/>
        </w:rPr>
        <w:t xml:space="preserve"> </w:t>
      </w:r>
      <w:r>
        <w:rPr>
          <w:sz w:val="28"/>
        </w:rPr>
        <w:t>шт.</w:t>
      </w:r>
    </w:p>
    <w:p w14:paraId="1274C283" w14:textId="77777777" w:rsidR="001A3DFA" w:rsidRDefault="00000000">
      <w:pPr>
        <w:pStyle w:val="aa"/>
        <w:spacing w:line="360" w:lineRule="auto"/>
        <w:ind w:firstLine="709"/>
      </w:pPr>
      <w:r>
        <w:t>Электронный комплект методических</w:t>
      </w:r>
      <w:r>
        <w:rPr>
          <w:spacing w:val="124"/>
        </w:rPr>
        <w:t xml:space="preserve"> </w:t>
      </w:r>
      <w:r>
        <w:t>пособий по</w:t>
      </w:r>
      <w:r>
        <w:rPr>
          <w:spacing w:val="58"/>
        </w:rPr>
        <w:t xml:space="preserve"> </w:t>
      </w:r>
      <w:r>
        <w:t>экономике</w:t>
      </w:r>
      <w:r>
        <w:rPr>
          <w:spacing w:val="129"/>
        </w:rPr>
        <w:t xml:space="preserve"> </w:t>
      </w:r>
      <w:r>
        <w:t>и основам анализа</w:t>
      </w:r>
      <w:r>
        <w:rPr>
          <w:spacing w:val="-3"/>
        </w:rPr>
        <w:t xml:space="preserve"> </w:t>
      </w:r>
      <w:r>
        <w:t>ФХД</w:t>
      </w:r>
      <w:r>
        <w:rPr>
          <w:spacing w:val="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шт.</w:t>
      </w:r>
    </w:p>
    <w:p w14:paraId="2456C687" w14:textId="77777777" w:rsidR="001A3DFA" w:rsidRDefault="00000000">
      <w:pPr>
        <w:pStyle w:val="ae"/>
        <w:tabs>
          <w:tab w:val="left" w:pos="1278"/>
        </w:tabs>
        <w:spacing w:line="360" w:lineRule="auto"/>
        <w:ind w:left="709"/>
        <w:rPr>
          <w:sz w:val="28"/>
        </w:rPr>
      </w:pPr>
      <w:r>
        <w:rPr>
          <w:sz w:val="28"/>
        </w:rPr>
        <w:t>Комплект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 шт.</w:t>
      </w:r>
    </w:p>
    <w:p w14:paraId="300ADF98" w14:textId="77777777" w:rsidR="001A3DFA" w:rsidRDefault="00000000">
      <w:pPr>
        <w:pStyle w:val="aa"/>
        <w:spacing w:line="360" w:lineRule="auto"/>
        <w:ind w:firstLine="709"/>
        <w:jc w:val="both"/>
      </w:pPr>
      <w:r>
        <w:t>Лаборатории</w:t>
      </w:r>
      <w:r>
        <w:rPr>
          <w:spacing w:val="111"/>
        </w:rPr>
        <w:t xml:space="preserve"> </w:t>
      </w:r>
      <w:r>
        <w:t>«Предпринимательства и интернет</w:t>
      </w:r>
      <w:r>
        <w:rPr>
          <w:spacing w:val="32"/>
        </w:rPr>
        <w:t xml:space="preserve"> </w:t>
      </w:r>
      <w:r>
        <w:t>– маркетинга»; «Автоматизации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цифровизации</w:t>
      </w:r>
      <w:r>
        <w:rPr>
          <w:spacing w:val="1"/>
        </w:rPr>
        <w:t xml:space="preserve"> </w:t>
      </w:r>
      <w:r>
        <w:t>торговой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приведенным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4.1.2.3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специальности.</w:t>
      </w:r>
    </w:p>
    <w:p w14:paraId="2C3086B0" w14:textId="77777777" w:rsidR="001A3DFA" w:rsidRDefault="00000000">
      <w:pPr>
        <w:pStyle w:val="1"/>
        <w:tabs>
          <w:tab w:val="left" w:pos="759"/>
        </w:tabs>
        <w:spacing w:before="187"/>
        <w:ind w:left="0"/>
        <w:jc w:val="center"/>
      </w:pPr>
      <w:bookmarkStart w:id="29" w:name="3.2._Информационное_обеспечение_реализац"/>
      <w:bookmarkEnd w:id="29"/>
      <w:r>
        <w:t>3.2 Информационное</w:t>
      </w:r>
      <w:r>
        <w:rPr>
          <w:spacing w:val="46"/>
        </w:rPr>
        <w:t xml:space="preserve"> </w:t>
      </w:r>
      <w:r>
        <w:t>обеспечение</w:t>
      </w:r>
      <w:r>
        <w:rPr>
          <w:spacing w:val="38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программы</w:t>
      </w:r>
    </w:p>
    <w:p w14:paraId="5CABD7D1" w14:textId="77777777" w:rsidR="001A3DFA" w:rsidRDefault="001A3DFA">
      <w:pPr>
        <w:pStyle w:val="aa"/>
        <w:spacing w:before="2"/>
        <w:rPr>
          <w:b/>
          <w:sz w:val="32"/>
        </w:rPr>
      </w:pPr>
    </w:p>
    <w:p w14:paraId="47834A83" w14:textId="77777777" w:rsidR="001A3DFA" w:rsidRDefault="00000000">
      <w:pPr>
        <w:pStyle w:val="aa"/>
        <w:spacing w:line="360" w:lineRule="auto"/>
        <w:ind w:left="240" w:right="465" w:firstLine="70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должен иметь печатные и/или электронные образовательные и</w:t>
      </w:r>
      <w:r>
        <w:rPr>
          <w:spacing w:val="1"/>
        </w:rPr>
        <w:t xml:space="preserve"> </w:t>
      </w:r>
      <w:r>
        <w:lastRenderedPageBreak/>
        <w:t>информационные ресурсы для использования в образовательном процессе.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изданий и (или) электронных изданий в качестве основного, при этом список</w:t>
      </w:r>
      <w:r>
        <w:rPr>
          <w:spacing w:val="1"/>
        </w:rPr>
        <w:t xml:space="preserve"> </w:t>
      </w:r>
      <w:r>
        <w:t>может быть</w:t>
      </w:r>
      <w:r>
        <w:rPr>
          <w:spacing w:val="2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новыми</w:t>
      </w:r>
      <w:r>
        <w:rPr>
          <w:spacing w:val="2"/>
        </w:rPr>
        <w:t xml:space="preserve"> </w:t>
      </w:r>
      <w:r>
        <w:t>изданиями.</w:t>
      </w:r>
    </w:p>
    <w:p w14:paraId="12CE5869" w14:textId="77777777" w:rsidR="001A3DFA" w:rsidRDefault="00000000">
      <w:pPr>
        <w:pStyle w:val="1"/>
        <w:tabs>
          <w:tab w:val="left" w:pos="1559"/>
        </w:tabs>
        <w:spacing w:before="242"/>
      </w:pPr>
      <w:bookmarkStart w:id="30" w:name="3.2.1._Основные_печатные_и_электронные_и"/>
      <w:bookmarkEnd w:id="30"/>
      <w:r>
        <w:t>3.2.1 Основные</w:t>
      </w:r>
      <w:r>
        <w:rPr>
          <w:spacing w:val="24"/>
        </w:rPr>
        <w:t xml:space="preserve"> </w:t>
      </w:r>
      <w:r>
        <w:t>печатные</w:t>
      </w:r>
      <w:r>
        <w:rPr>
          <w:spacing w:val="2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электронные</w:t>
      </w:r>
      <w:r>
        <w:rPr>
          <w:spacing w:val="19"/>
        </w:rPr>
        <w:t xml:space="preserve"> </w:t>
      </w:r>
      <w:r>
        <w:t>издания</w:t>
      </w:r>
    </w:p>
    <w:p w14:paraId="11227F4D" w14:textId="77777777" w:rsidR="001A3DFA" w:rsidRDefault="001A3DFA">
      <w:pPr>
        <w:pStyle w:val="aa"/>
        <w:spacing w:before="8"/>
        <w:rPr>
          <w:b/>
          <w:sz w:val="34"/>
        </w:rPr>
      </w:pPr>
    </w:p>
    <w:p w14:paraId="737A6790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 Барышникова, Н.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 организации: учебное пособие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 профессионального образования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/ Н. А. Барышникова,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 Матеуш,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 Г. Миронов.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3-е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 доп.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Москва: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184 с. — (Профессиональное образование).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978-5-534-12885-7.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 https://urait.ru/bcode/488560;</w:t>
      </w:r>
    </w:p>
    <w:p w14:paraId="39E4012A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Грибов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(предприятия):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Грибов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В.Д.,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Грузинов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В.П.,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Кузьменко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В.А.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5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>,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2023.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— 407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 — 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978-5-406-10330-2.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URL: https://book.ru/book/944957.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электронный;</w:t>
      </w:r>
    </w:p>
    <w:p w14:paraId="7B0D79DA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3. Грибов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(предприятия).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Практикум: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учебно-практическое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Грибов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В.Д.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15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КноРус</w:t>
      </w:r>
      <w:proofErr w:type="spellEnd"/>
      <w:r>
        <w:rPr>
          <w:sz w:val="28"/>
          <w:szCs w:val="28"/>
        </w:rPr>
        <w:t>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2022.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196с. — ISBN 978-5-406-09561-4. — URL: https://book.ru/book/943199. — 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электронный;</w:t>
      </w:r>
    </w:p>
    <w:p w14:paraId="4F0898FB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4. Кулагина,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 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Анализ и диагностика финансово-хозяйственной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предприятия.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Практикум: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 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 А. Кулагина.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7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доп. — Москва: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135 с. — (Профессиональное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978-5-534-07836-7.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https://urait.ru/bcode/492666;</w:t>
      </w:r>
    </w:p>
    <w:p w14:paraId="17E1A788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5. Лазарева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Исследование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торговле: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монография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Лазарева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Н.В.,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Гущев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М.Е.,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Изосимов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В.С.,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Новичкова А.А., Голованова А.В., Захожая А.А., Сухарев Ю.В.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 Москва: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Русайнс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2021.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99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978-5-4365-6601-6.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https://book.ru/book/939375.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электронный;</w:t>
      </w:r>
    </w:p>
    <w:p w14:paraId="46E4D7C9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6. Левкин,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123"/>
          <w:sz w:val="28"/>
          <w:szCs w:val="28"/>
        </w:rPr>
        <w:t xml:space="preserve"> </w:t>
      </w:r>
      <w:r>
        <w:rPr>
          <w:sz w:val="28"/>
          <w:szCs w:val="28"/>
        </w:rPr>
        <w:t>Коммерческая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деятельность:</w:t>
      </w:r>
      <w:r>
        <w:rPr>
          <w:spacing w:val="83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74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73"/>
          <w:sz w:val="28"/>
          <w:szCs w:val="28"/>
        </w:rPr>
        <w:t xml:space="preserve"> </w:t>
      </w:r>
      <w:r>
        <w:rPr>
          <w:sz w:val="28"/>
          <w:szCs w:val="28"/>
        </w:rPr>
        <w:t>для Среднего профессионального образования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/ Г.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Левкин,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О. А. Никифоров.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2-е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изд.,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доп. — Москва: Издательство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2022. — 247 с. — (Профессиональное образование). — ISBN 978-5-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534-15369-9. — Текст: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https://urait.ru/bcode/497818;</w:t>
      </w:r>
    </w:p>
    <w:p w14:paraId="54370984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7. Магомедов, А. 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Экономика организации: учебник для 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профессионального образования / А. М. Магомедов. 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доп. — Москва: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323 с. — (Профессиональное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образование).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978-5-534-07155-9.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5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51"/>
          <w:sz w:val="28"/>
          <w:szCs w:val="28"/>
        </w:rPr>
        <w:t xml:space="preserve"> </w:t>
      </w:r>
      <w:r>
        <w:rPr>
          <w:sz w:val="28"/>
          <w:szCs w:val="28"/>
        </w:rPr>
        <w:t>URL: https://urait.ru/bcode/493526;</w:t>
      </w:r>
    </w:p>
    <w:p w14:paraId="5E750270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8. Наумов В.П. Экономика организации: учебное пособие / Наумов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В.П. — Москва: </w:t>
      </w:r>
      <w:proofErr w:type="spellStart"/>
      <w:r>
        <w:rPr>
          <w:sz w:val="28"/>
          <w:szCs w:val="28"/>
        </w:rPr>
        <w:t>Русайнс</w:t>
      </w:r>
      <w:proofErr w:type="spellEnd"/>
      <w:r>
        <w:rPr>
          <w:sz w:val="28"/>
          <w:szCs w:val="28"/>
        </w:rPr>
        <w:t>,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2022. — 101 с. — ISBN 978-5-4365-0212-0. —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URL:</w:t>
      </w:r>
      <w:r>
        <w:rPr>
          <w:spacing w:val="-1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https://book.ru/book/942868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—</w:t>
      </w:r>
      <w:r>
        <w:rPr>
          <w:spacing w:val="-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Текст:</w:t>
      </w:r>
      <w:r>
        <w:rPr>
          <w:spacing w:val="-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электронный;</w:t>
      </w:r>
    </w:p>
    <w:p w14:paraId="49EB7BB2" w14:textId="77777777" w:rsidR="001A3DFA" w:rsidRDefault="00000000">
      <w:pPr>
        <w:tabs>
          <w:tab w:val="left" w:pos="1379"/>
        </w:tabs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9. Л.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3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Чалдаева</w:t>
      </w:r>
      <w:proofErr w:type="spellEnd"/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[и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др.]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организации: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учебник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и практикум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редакцией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Л. А. </w:t>
      </w:r>
      <w:proofErr w:type="spellStart"/>
      <w:r>
        <w:rPr>
          <w:sz w:val="28"/>
          <w:szCs w:val="28"/>
        </w:rPr>
        <w:t>Чалдаевой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 В. Шарковой. — 3-е изд.,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— Москва: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2022. — 344 с. — (Профессиональное образование). 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ISBN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978-5-534-14874-9.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Текст: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платформа</w:t>
      </w:r>
      <w:r>
        <w:rPr>
          <w:spacing w:val="-3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URL: https://urait.ru/bcode/491137;</w:t>
      </w:r>
    </w:p>
    <w:p w14:paraId="69F542EA" w14:textId="77777777" w:rsidR="001A3DFA" w:rsidRDefault="00000000">
      <w:pPr>
        <w:pStyle w:val="ae"/>
        <w:tabs>
          <w:tab w:val="left" w:pos="1379"/>
        </w:tabs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10. Л. А. </w:t>
      </w:r>
      <w:proofErr w:type="spellStart"/>
      <w:r>
        <w:rPr>
          <w:sz w:val="28"/>
          <w:szCs w:val="28"/>
        </w:rPr>
        <w:t>Чалдаева</w:t>
      </w:r>
      <w:proofErr w:type="spellEnd"/>
      <w:r>
        <w:rPr>
          <w:sz w:val="28"/>
          <w:szCs w:val="28"/>
        </w:rPr>
        <w:t xml:space="preserve"> [и др.] Основы экономики организации. Практикум: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пособие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среднего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редакцией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Чалдаевой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Шарковой.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Москва: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Издательство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2022. — 299 с. — (Профессиональное образование). — ISBN 978-5-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9916-9279-3. — Текст: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[сайт].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URL:</w:t>
      </w:r>
      <w:r>
        <w:rPr>
          <w:color w:val="0000FF"/>
          <w:spacing w:val="2"/>
          <w:sz w:val="28"/>
          <w:szCs w:val="28"/>
        </w:rPr>
        <w:t xml:space="preserve"> </w:t>
      </w:r>
      <w:hyperlink r:id="rId6">
        <w:r w:rsidR="001A3DFA">
          <w:rPr>
            <w:color w:val="0000FF"/>
            <w:sz w:val="28"/>
            <w:szCs w:val="28"/>
            <w:u w:val="single" w:color="0000FF"/>
          </w:rPr>
          <w:t>https://urait.ru/bcode/491139</w:t>
        </w:r>
        <w:r w:rsidR="001A3DFA">
          <w:rPr>
            <w:sz w:val="28"/>
            <w:szCs w:val="28"/>
          </w:rPr>
          <w:t>.</w:t>
        </w:r>
      </w:hyperlink>
    </w:p>
    <w:p w14:paraId="0114F064" w14:textId="77777777" w:rsidR="001A3DFA" w:rsidRDefault="001A3DFA">
      <w:pPr>
        <w:pStyle w:val="aa"/>
        <w:spacing w:before="9"/>
        <w:rPr>
          <w:sz w:val="12"/>
        </w:rPr>
      </w:pPr>
    </w:p>
    <w:p w14:paraId="1B56D697" w14:textId="77777777" w:rsidR="001A3DFA" w:rsidRDefault="00000000">
      <w:pPr>
        <w:pStyle w:val="1"/>
        <w:numPr>
          <w:ilvl w:val="2"/>
          <w:numId w:val="2"/>
        </w:numPr>
        <w:tabs>
          <w:tab w:val="left" w:pos="1559"/>
        </w:tabs>
        <w:spacing w:before="89"/>
      </w:pPr>
      <w:bookmarkStart w:id="31" w:name="3.2.2._Дополнительные_источники"/>
      <w:bookmarkEnd w:id="31"/>
      <w:r>
        <w:t>Дополнительные</w:t>
      </w:r>
      <w:r>
        <w:rPr>
          <w:spacing w:val="21"/>
        </w:rPr>
        <w:t xml:space="preserve"> </w:t>
      </w:r>
      <w:r>
        <w:t>источники</w:t>
      </w:r>
    </w:p>
    <w:p w14:paraId="6D73236A" w14:textId="77777777" w:rsidR="001A3DFA" w:rsidRDefault="001A3DFA">
      <w:pPr>
        <w:pStyle w:val="aa"/>
        <w:spacing w:before="3"/>
        <w:rPr>
          <w:b/>
          <w:sz w:val="35"/>
        </w:rPr>
      </w:pPr>
    </w:p>
    <w:p w14:paraId="75228690" w14:textId="77777777" w:rsidR="001A3DFA" w:rsidRDefault="00000000">
      <w:pPr>
        <w:tabs>
          <w:tab w:val="left" w:pos="1227"/>
          <w:tab w:val="left" w:pos="2833"/>
          <w:tab w:val="left" w:pos="3914"/>
          <w:tab w:val="left" w:pos="5621"/>
          <w:tab w:val="left" w:pos="7199"/>
          <w:tab w:val="left" w:pos="8186"/>
          <w:tab w:val="left" w:pos="9332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1. Налоговый кодекс Р. Ф. (часть первая) </w:t>
      </w:r>
      <w:r>
        <w:rPr>
          <w:spacing w:val="-7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31.07.1998</w:t>
      </w:r>
      <w:r>
        <w:rPr>
          <w:spacing w:val="44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146-ФЗ;</w:t>
      </w:r>
    </w:p>
    <w:p w14:paraId="48913DDE" w14:textId="77777777" w:rsidR="001A3DFA" w:rsidRDefault="00000000">
      <w:pPr>
        <w:tabs>
          <w:tab w:val="left" w:pos="1227"/>
          <w:tab w:val="left" w:pos="2833"/>
          <w:tab w:val="left" w:pos="3914"/>
          <w:tab w:val="left" w:pos="5621"/>
          <w:tab w:val="left" w:pos="7199"/>
          <w:tab w:val="left" w:pos="8186"/>
          <w:tab w:val="left" w:pos="9332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2. Налоговый кодекс Р. Ф. (часть вторая) </w:t>
      </w:r>
      <w:r>
        <w:rPr>
          <w:spacing w:val="-7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05.08.2000</w:t>
      </w:r>
      <w:r>
        <w:rPr>
          <w:spacing w:val="44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117-ФЗ;</w:t>
      </w:r>
    </w:p>
    <w:p w14:paraId="06FF5BB9" w14:textId="77777777" w:rsidR="001A3DFA" w:rsidRDefault="00000000">
      <w:pPr>
        <w:tabs>
          <w:tab w:val="left" w:pos="1235"/>
          <w:tab w:val="left" w:pos="2329"/>
          <w:tab w:val="left" w:pos="2833"/>
          <w:tab w:val="left" w:pos="4627"/>
          <w:tab w:val="left" w:pos="6759"/>
          <w:tab w:val="left" w:pos="8150"/>
        </w:tabs>
        <w:spacing w:line="360" w:lineRule="auto"/>
        <w:ind w:firstLine="709"/>
        <w:rPr>
          <w:sz w:val="28"/>
        </w:rPr>
      </w:pPr>
      <w:r>
        <w:rPr>
          <w:sz w:val="28"/>
        </w:rPr>
        <w:t xml:space="preserve">3. ГОСТ Р 51303–2013. Национальный стандарт </w:t>
      </w:r>
      <w:r>
        <w:rPr>
          <w:spacing w:val="-2"/>
          <w:sz w:val="28"/>
        </w:rPr>
        <w:t>Р.</w:t>
      </w:r>
      <w:r>
        <w:rPr>
          <w:spacing w:val="-67"/>
          <w:sz w:val="28"/>
        </w:rPr>
        <w:t xml:space="preserve"> </w:t>
      </w:r>
      <w:r>
        <w:rPr>
          <w:sz w:val="28"/>
        </w:rPr>
        <w:t>Ф. Торговля. Термины и определения (утв. Приказом Росстандарта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от 28.08.2013</w:t>
      </w:r>
      <w:r>
        <w:rPr>
          <w:spacing w:val="4"/>
          <w:sz w:val="28"/>
        </w:rPr>
        <w:t xml:space="preserve"> </w:t>
      </w:r>
      <w:r>
        <w:rPr>
          <w:sz w:val="28"/>
        </w:rPr>
        <w:t>N</w:t>
      </w:r>
      <w:r>
        <w:rPr>
          <w:spacing w:val="-7"/>
          <w:sz w:val="28"/>
        </w:rPr>
        <w:t xml:space="preserve"> </w:t>
      </w:r>
      <w:r>
        <w:rPr>
          <w:sz w:val="28"/>
        </w:rPr>
        <w:t>582-ст);</w:t>
      </w:r>
    </w:p>
    <w:p w14:paraId="0D6E752B" w14:textId="77777777" w:rsidR="001A3DFA" w:rsidRDefault="00000000">
      <w:pPr>
        <w:tabs>
          <w:tab w:val="left" w:pos="1227"/>
        </w:tabs>
        <w:spacing w:line="360" w:lineRule="auto"/>
        <w:ind w:firstLine="709"/>
        <w:rPr>
          <w:sz w:val="28"/>
        </w:rPr>
      </w:pPr>
      <w:r>
        <w:rPr>
          <w:sz w:val="28"/>
        </w:rPr>
        <w:t>4. Фридман,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потребительского общества: учебник / А. М. Фридман.</w:t>
      </w:r>
      <w:r>
        <w:rPr>
          <w:spacing w:val="1"/>
          <w:sz w:val="28"/>
        </w:rPr>
        <w:t xml:space="preserve"> </w:t>
      </w:r>
      <w:r>
        <w:rPr>
          <w:sz w:val="28"/>
        </w:rPr>
        <w:t>- 6-е изд., стер. —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 Издательско-торговая корпорация «Дашков и К°», 2020. — 656 с. -</w:t>
      </w:r>
      <w:r>
        <w:rPr>
          <w:spacing w:val="1"/>
          <w:sz w:val="28"/>
        </w:rPr>
        <w:t xml:space="preserve"> </w:t>
      </w:r>
      <w:r>
        <w:rPr>
          <w:sz w:val="28"/>
        </w:rPr>
        <w:t>ISBN</w:t>
      </w:r>
      <w:r>
        <w:rPr>
          <w:spacing w:val="1"/>
          <w:sz w:val="28"/>
        </w:rPr>
        <w:t xml:space="preserve"> </w:t>
      </w:r>
      <w:r>
        <w:rPr>
          <w:sz w:val="28"/>
        </w:rPr>
        <w:t>978-5-394-03747-4.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7">
        <w:r w:rsidR="001A3DFA">
          <w:rPr>
            <w:color w:val="0000FF"/>
            <w:sz w:val="28"/>
            <w:u w:val="single" w:color="0000FF"/>
          </w:rPr>
          <w:t>https://znanium.com/catalog/product/1093229</w:t>
        </w:r>
        <w:r w:rsidR="001A3DFA">
          <w:rPr>
            <w:sz w:val="28"/>
          </w:rPr>
          <w:t>;</w:t>
        </w:r>
      </w:hyperlink>
    </w:p>
    <w:p w14:paraId="6191A57F" w14:textId="77777777" w:rsidR="001A3DFA" w:rsidRDefault="00000000">
      <w:pPr>
        <w:tabs>
          <w:tab w:val="left" w:pos="1227"/>
        </w:tabs>
        <w:spacing w:line="360" w:lineRule="auto"/>
        <w:ind w:firstLine="709"/>
        <w:rPr>
          <w:sz w:val="28"/>
        </w:rPr>
      </w:pPr>
      <w:r>
        <w:rPr>
          <w:sz w:val="28"/>
        </w:rPr>
        <w:t>5. Фридман,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финансово-хозяйственной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 / А. М. Фридман. — Москва: РИОР: ИНФРА-М, 2021. — 264 с. —</w:t>
      </w:r>
      <w:r>
        <w:rPr>
          <w:spacing w:val="1"/>
          <w:sz w:val="28"/>
        </w:rPr>
        <w:t xml:space="preserve"> </w:t>
      </w:r>
      <w:r>
        <w:rPr>
          <w:sz w:val="28"/>
        </w:rPr>
        <w:t>(Среднее профессиональное образование). - ISBN 978-5-369-01791-3. - Текст: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https://znanium.com/catalog/product/1209236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4"/>
          <w:sz w:val="28"/>
        </w:rPr>
        <w:t xml:space="preserve"> </w:t>
      </w:r>
      <w:r>
        <w:rPr>
          <w:sz w:val="28"/>
        </w:rPr>
        <w:t>28.07.2022);</w:t>
      </w:r>
    </w:p>
    <w:p w14:paraId="2B86DFCA" w14:textId="77777777" w:rsidR="001A3DFA" w:rsidRDefault="00000000">
      <w:pPr>
        <w:tabs>
          <w:tab w:val="left" w:pos="1227"/>
          <w:tab w:val="left" w:pos="3539"/>
          <w:tab w:val="left" w:pos="3907"/>
          <w:tab w:val="left" w:pos="5835"/>
          <w:tab w:val="left" w:pos="6568"/>
          <w:tab w:val="left" w:pos="8366"/>
        </w:tabs>
        <w:spacing w:line="360" w:lineRule="auto"/>
        <w:ind w:firstLine="709"/>
        <w:rPr>
          <w:sz w:val="28"/>
        </w:rPr>
      </w:pPr>
      <w:r>
        <w:t xml:space="preserve">6. </w:t>
      </w:r>
      <w:hyperlink r:id="rId8">
        <w:r w:rsidR="001A3DFA">
          <w:rPr>
            <w:rStyle w:val="a3"/>
            <w:sz w:val="28"/>
          </w:rPr>
          <w:t>www.nalog.gov.ru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– Официальный сайт Федеральной </w:t>
      </w:r>
      <w:r>
        <w:rPr>
          <w:spacing w:val="-1"/>
          <w:sz w:val="28"/>
        </w:rPr>
        <w:t>налоговой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службы;</w:t>
      </w:r>
    </w:p>
    <w:p w14:paraId="70441C60" w14:textId="77777777" w:rsidR="001A3DFA" w:rsidRDefault="00000000">
      <w:pPr>
        <w:tabs>
          <w:tab w:val="left" w:pos="1227"/>
          <w:tab w:val="left" w:pos="3698"/>
          <w:tab w:val="left" w:pos="4116"/>
          <w:tab w:val="left" w:pos="6035"/>
          <w:tab w:val="left" w:pos="6819"/>
          <w:tab w:val="left" w:pos="8668"/>
        </w:tabs>
        <w:spacing w:line="360" w:lineRule="auto"/>
        <w:ind w:firstLine="709"/>
        <w:rPr>
          <w:sz w:val="28"/>
        </w:rPr>
      </w:pPr>
      <w:r>
        <w:t xml:space="preserve">7. </w:t>
      </w:r>
      <w:hyperlink r:id="rId9">
        <w:r w:rsidR="001A3DFA">
          <w:rPr>
            <w:rStyle w:val="a3"/>
            <w:sz w:val="28"/>
          </w:rPr>
          <w:t>www.rosstat.gov.ru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– официальный сайт Федеральной </w:t>
      </w:r>
      <w:r>
        <w:rPr>
          <w:spacing w:val="-2"/>
          <w:sz w:val="28"/>
        </w:rPr>
        <w:t>службы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статистики;</w:t>
      </w:r>
    </w:p>
    <w:p w14:paraId="00018078" w14:textId="77777777" w:rsidR="001A3DFA" w:rsidRDefault="00000000">
      <w:pPr>
        <w:tabs>
          <w:tab w:val="left" w:pos="1227"/>
        </w:tabs>
        <w:spacing w:line="360" w:lineRule="auto"/>
        <w:ind w:firstLine="709"/>
        <w:rPr>
          <w:sz w:val="28"/>
        </w:rPr>
      </w:pPr>
      <w:r>
        <w:t xml:space="preserve">8. </w:t>
      </w:r>
      <w:hyperlink r:id="rId10">
        <w:r w:rsidR="001A3DFA">
          <w:rPr>
            <w:rStyle w:val="a3"/>
            <w:sz w:val="28"/>
          </w:rPr>
          <w:t>www.consultant.ru</w:t>
        </w:r>
      </w:hyperlink>
      <w:r>
        <w:rPr>
          <w:color w:val="0000FF"/>
          <w:spacing w:val="20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6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20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7"/>
          <w:sz w:val="28"/>
        </w:rPr>
        <w:t xml:space="preserve"> </w:t>
      </w:r>
      <w:r>
        <w:rPr>
          <w:sz w:val="28"/>
        </w:rPr>
        <w:t>Справочно-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Консультант плюс;</w:t>
      </w:r>
    </w:p>
    <w:p w14:paraId="54AA3D28" w14:textId="77777777" w:rsidR="001A3DFA" w:rsidRDefault="00000000">
      <w:pPr>
        <w:tabs>
          <w:tab w:val="left" w:pos="1235"/>
          <w:tab w:val="left" w:pos="3143"/>
          <w:tab w:val="left" w:pos="3525"/>
          <w:tab w:val="left" w:pos="5737"/>
          <w:tab w:val="left" w:pos="7062"/>
          <w:tab w:val="left" w:pos="8092"/>
        </w:tabs>
        <w:spacing w:line="360" w:lineRule="auto"/>
        <w:ind w:firstLine="709"/>
        <w:rPr>
          <w:sz w:val="28"/>
        </w:rPr>
      </w:pPr>
      <w:r>
        <w:t xml:space="preserve">9. </w:t>
      </w:r>
      <w:hyperlink r:id="rId11">
        <w:r w:rsidR="001A3DFA">
          <w:rPr>
            <w:rStyle w:val="a3"/>
            <w:sz w:val="28"/>
          </w:rPr>
          <w:t>www.garant.ru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– Информационно правовой портал </w:t>
      </w:r>
      <w:r>
        <w:rPr>
          <w:spacing w:val="-2"/>
          <w:sz w:val="28"/>
        </w:rPr>
        <w:t>Справочно-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23"/>
          <w:sz w:val="28"/>
        </w:rPr>
        <w:t xml:space="preserve"> </w:t>
      </w:r>
      <w:r>
        <w:rPr>
          <w:sz w:val="28"/>
        </w:rPr>
        <w:t>Гарант.</w:t>
      </w:r>
    </w:p>
    <w:p w14:paraId="21F8FEE7" w14:textId="77777777" w:rsidR="001A3DFA" w:rsidRDefault="00000000">
      <w:pPr>
        <w:pStyle w:val="1"/>
        <w:tabs>
          <w:tab w:val="left" w:pos="1365"/>
        </w:tabs>
        <w:spacing w:before="222" w:line="360" w:lineRule="auto"/>
        <w:ind w:left="809" w:right="456"/>
      </w:pPr>
      <w:bookmarkStart w:id="32" w:name="3.3._Особенности_организации_образовател"/>
      <w:bookmarkEnd w:id="32"/>
      <w:r>
        <w:t>3.3 Особенности</w:t>
      </w:r>
      <w:r>
        <w:rPr>
          <w:spacing w:val="28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</w:t>
      </w:r>
    </w:p>
    <w:p w14:paraId="68579D50" w14:textId="77777777" w:rsidR="001A3DFA" w:rsidRDefault="00000000">
      <w:pPr>
        <w:pStyle w:val="aa"/>
        <w:spacing w:before="244" w:line="348" w:lineRule="auto"/>
        <w:ind w:left="240" w:right="443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(при необходимости), а для инвалидов также в соответствии 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</w:p>
    <w:p w14:paraId="043AE527" w14:textId="77777777" w:rsidR="001A3DFA" w:rsidRDefault="00000000">
      <w:pPr>
        <w:pStyle w:val="aa"/>
        <w:tabs>
          <w:tab w:val="left" w:pos="2977"/>
          <w:tab w:val="left" w:pos="4886"/>
          <w:tab w:val="left" w:pos="7624"/>
          <w:tab w:val="left" w:pos="8604"/>
        </w:tabs>
        <w:spacing w:line="360" w:lineRule="auto"/>
        <w:ind w:firstLine="709"/>
        <w:jc w:val="both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осуществляется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психофизического развития, индивидуальных возможностей и</w:t>
      </w:r>
      <w:r>
        <w:rPr>
          <w:spacing w:val="1"/>
        </w:rPr>
        <w:t xml:space="preserve"> </w:t>
      </w:r>
      <w:r>
        <w:t>состояния</w:t>
      </w:r>
      <w:r>
        <w:rPr>
          <w:spacing w:val="3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лиц.</w:t>
      </w:r>
    </w:p>
    <w:p w14:paraId="6275A989" w14:textId="77777777" w:rsidR="001A3DFA" w:rsidRDefault="00000000">
      <w:pPr>
        <w:pStyle w:val="aa"/>
        <w:spacing w:line="360" w:lineRule="auto"/>
        <w:ind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колледже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2"/>
        </w:rPr>
        <w:t xml:space="preserve"> </w:t>
      </w:r>
      <w:r>
        <w:t>образования</w:t>
      </w:r>
      <w:r>
        <w:rPr>
          <w:spacing w:val="64"/>
        </w:rPr>
        <w:t xml:space="preserve"> </w:t>
      </w:r>
      <w:r>
        <w:t>студентами</w:t>
      </w:r>
      <w:r>
        <w:rPr>
          <w:spacing w:val="43"/>
        </w:rPr>
        <w:t xml:space="preserve"> </w:t>
      </w:r>
      <w:r>
        <w:t>(слушателями)</w:t>
      </w:r>
      <w:r>
        <w:rPr>
          <w:spacing w:val="43"/>
        </w:rPr>
        <w:t xml:space="preserve"> </w:t>
      </w:r>
      <w:r>
        <w:t>с ограниченными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2"/>
        </w:rPr>
        <w:t xml:space="preserve"> </w:t>
      </w:r>
      <w:r>
        <w:t>здоровья.</w:t>
      </w:r>
    </w:p>
    <w:p w14:paraId="56F5D897" w14:textId="77777777" w:rsidR="001A3DFA" w:rsidRDefault="00000000">
      <w:pPr>
        <w:pStyle w:val="aa"/>
        <w:spacing w:line="360" w:lineRule="auto"/>
        <w:ind w:firstLine="709"/>
        <w:jc w:val="both"/>
      </w:pPr>
      <w:r>
        <w:t>Под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понимаются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таких</w:t>
      </w:r>
      <w:r>
        <w:rPr>
          <w:spacing w:val="11"/>
        </w:rPr>
        <w:t xml:space="preserve"> </w:t>
      </w:r>
      <w:r>
        <w:t>лиц,</w:t>
      </w:r>
      <w:r>
        <w:rPr>
          <w:spacing w:val="15"/>
        </w:rPr>
        <w:t xml:space="preserve"> </w:t>
      </w:r>
      <w:r>
        <w:t>включающие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специальных образовательных программ и методов обучения и воспитания, специальных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 предоставление услуг ассистента (помощника), оказывающего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(слушателям)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индивидуальных</w:t>
      </w:r>
      <w:r>
        <w:rPr>
          <w:spacing w:val="20"/>
        </w:rPr>
        <w:t xml:space="preserve"> </w:t>
      </w:r>
      <w:r>
        <w:t>коррекционных</w:t>
      </w:r>
      <w:r>
        <w:rPr>
          <w:spacing w:val="20"/>
        </w:rPr>
        <w:t xml:space="preserve"> </w:t>
      </w:r>
      <w:r>
        <w:t>занятий,</w:t>
      </w:r>
      <w:r>
        <w:rPr>
          <w:spacing w:val="25"/>
        </w:rPr>
        <w:t xml:space="preserve"> </w:t>
      </w:r>
      <w:r>
        <w:t>обеспечение</w:t>
      </w:r>
      <w:r>
        <w:rPr>
          <w:spacing w:val="21"/>
        </w:rPr>
        <w:t xml:space="preserve"> </w:t>
      </w:r>
      <w:r>
        <w:t>доступа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 другие условия, без которых невозможно или затруднено освоение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7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</w:p>
    <w:p w14:paraId="3083014F" w14:textId="77777777" w:rsidR="001A3DFA" w:rsidRDefault="00000000">
      <w:pPr>
        <w:pStyle w:val="aa"/>
        <w:spacing w:before="11" w:line="348" w:lineRule="auto"/>
        <w:ind w:left="240" w:right="462" w:firstLine="70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(слушателям)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обеспечивает:</w:t>
      </w:r>
    </w:p>
    <w:p w14:paraId="2CD5EF1E" w14:textId="77777777" w:rsidR="001A3DFA" w:rsidRPr="00322E35" w:rsidRDefault="00000000">
      <w:pPr>
        <w:pStyle w:val="ae"/>
        <w:numPr>
          <w:ilvl w:val="0"/>
          <w:numId w:val="1"/>
        </w:numPr>
        <w:tabs>
          <w:tab w:val="left" w:pos="1653"/>
        </w:tabs>
        <w:spacing w:before="5" w:after="0" w:line="348" w:lineRule="auto"/>
        <w:ind w:right="477" w:firstLine="857"/>
        <w:rPr>
          <w:rFonts w:ascii="Times New Roman" w:hAnsi="Times New Roman" w:cs="Times New Roman"/>
          <w:sz w:val="28"/>
        </w:rPr>
      </w:pPr>
      <w:r w:rsidRPr="00322E35">
        <w:rPr>
          <w:rFonts w:ascii="Times New Roman" w:hAnsi="Times New Roman" w:cs="Times New Roman"/>
          <w:sz w:val="28"/>
        </w:rPr>
        <w:t>для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слушателей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ограниченными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возможностями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здоровья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по</w:t>
      </w:r>
      <w:r w:rsidRPr="00322E35">
        <w:rPr>
          <w:rFonts w:ascii="Times New Roman" w:hAnsi="Times New Roman" w:cs="Times New Roman"/>
          <w:spacing w:val="-67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слуху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обеспечение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надлежащими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звуковыми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средствами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воспроизведения</w:t>
      </w:r>
      <w:r w:rsidRPr="00322E35">
        <w:rPr>
          <w:rFonts w:ascii="Times New Roman" w:hAnsi="Times New Roman" w:cs="Times New Roman"/>
          <w:spacing w:val="2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информации;</w:t>
      </w:r>
    </w:p>
    <w:p w14:paraId="26432D50" w14:textId="77777777" w:rsidR="001A3DFA" w:rsidRPr="00322E35" w:rsidRDefault="00000000">
      <w:pPr>
        <w:pStyle w:val="ae"/>
        <w:numPr>
          <w:ilvl w:val="0"/>
          <w:numId w:val="1"/>
        </w:numPr>
        <w:tabs>
          <w:tab w:val="left" w:pos="1653"/>
        </w:tabs>
        <w:spacing w:line="348" w:lineRule="auto"/>
        <w:ind w:left="0" w:firstLine="857"/>
        <w:rPr>
          <w:rFonts w:ascii="Times New Roman" w:hAnsi="Times New Roman" w:cs="Times New Roman"/>
          <w:sz w:val="28"/>
        </w:rPr>
      </w:pPr>
      <w:r w:rsidRPr="00322E35">
        <w:rPr>
          <w:rFonts w:ascii="Times New Roman" w:hAnsi="Times New Roman" w:cs="Times New Roman"/>
          <w:sz w:val="28"/>
        </w:rPr>
        <w:t>для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студентов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(слушателей),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имеющих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нарушения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опорно-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двигательного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аппарата,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материально-технические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условия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обеспечивают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возможность беспрепятственного доступа в учебные помещения, столовые,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туалетные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другие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помещения,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а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также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их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пребывания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в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указанных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помещениях (наличие пандусов, поручней, расширенных дверных проемов и</w:t>
      </w:r>
      <w:r w:rsidRPr="00322E35">
        <w:rPr>
          <w:rFonts w:ascii="Times New Roman" w:hAnsi="Times New Roman" w:cs="Times New Roman"/>
          <w:spacing w:val="1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других</w:t>
      </w:r>
      <w:r w:rsidRPr="00322E35">
        <w:rPr>
          <w:rFonts w:ascii="Times New Roman" w:hAnsi="Times New Roman" w:cs="Times New Roman"/>
          <w:spacing w:val="-4"/>
          <w:sz w:val="28"/>
        </w:rPr>
        <w:t xml:space="preserve"> </w:t>
      </w:r>
      <w:r w:rsidRPr="00322E35">
        <w:rPr>
          <w:rFonts w:ascii="Times New Roman" w:hAnsi="Times New Roman" w:cs="Times New Roman"/>
          <w:sz w:val="28"/>
        </w:rPr>
        <w:t>приспособлений).</w:t>
      </w:r>
    </w:p>
    <w:p w14:paraId="7A2E209D" w14:textId="77777777" w:rsidR="001A3DFA" w:rsidRDefault="00000000">
      <w:pPr>
        <w:pStyle w:val="aa"/>
        <w:spacing w:line="290" w:lineRule="auto"/>
        <w:ind w:firstLine="706"/>
        <w:jc w:val="both"/>
      </w:pPr>
      <w:r w:rsidRPr="00322E35">
        <w:rPr>
          <w:spacing w:val="-2"/>
        </w:rPr>
        <w:t xml:space="preserve">Образование </w:t>
      </w:r>
      <w:r w:rsidRPr="00322E35">
        <w:rPr>
          <w:spacing w:val="-1"/>
        </w:rPr>
        <w:t>студентов</w:t>
      </w:r>
      <w:r>
        <w:rPr>
          <w:spacing w:val="-1"/>
        </w:rPr>
        <w:t xml:space="preserve"> (слушателей) с ограниченными возможностями</w:t>
      </w:r>
      <w:r>
        <w:t xml:space="preserve"> здоровья</w:t>
      </w:r>
      <w:r>
        <w:rPr>
          <w:spacing w:val="8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организовано</w:t>
      </w:r>
      <w:r>
        <w:rPr>
          <w:spacing w:val="4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совместно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другими</w:t>
      </w:r>
      <w:r>
        <w:rPr>
          <w:spacing w:val="8"/>
        </w:rPr>
        <w:t xml:space="preserve"> </w:t>
      </w:r>
      <w:r>
        <w:t>студентами</w:t>
      </w:r>
    </w:p>
    <w:p w14:paraId="56A61CF9" w14:textId="77777777" w:rsidR="001A3DFA" w:rsidRDefault="00000000">
      <w:pPr>
        <w:pStyle w:val="aa"/>
        <w:spacing w:line="348" w:lineRule="auto"/>
        <w:jc w:val="both"/>
      </w:pPr>
      <w:r>
        <w:t>(слушателями),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лиц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в учебной группе устанавливается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человек.</w:t>
      </w:r>
    </w:p>
    <w:p w14:paraId="3DB252B3" w14:textId="77777777" w:rsidR="001A3DFA" w:rsidRDefault="00000000">
      <w:pPr>
        <w:pStyle w:val="aa"/>
        <w:spacing w:before="67" w:line="362" w:lineRule="auto"/>
        <w:ind w:left="240" w:right="478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8"/>
        </w:rPr>
        <w:t xml:space="preserve"> </w:t>
      </w:r>
      <w:r>
        <w:lastRenderedPageBreak/>
        <w:t>возможностями</w:t>
      </w:r>
      <w:r>
        <w:rPr>
          <w:spacing w:val="8"/>
        </w:rPr>
        <w:t xml:space="preserve"> </w:t>
      </w:r>
      <w:r>
        <w:t>здоровья</w:t>
      </w:r>
      <w:r>
        <w:rPr>
          <w:spacing w:val="15"/>
        </w:rPr>
        <w:t xml:space="preserve"> </w:t>
      </w:r>
      <w:r>
        <w:t>обеспечивается предоставление</w:t>
      </w:r>
      <w:r>
        <w:rPr>
          <w:spacing w:val="1"/>
        </w:rPr>
        <w:t xml:space="preserve"> </w:t>
      </w:r>
      <w:r>
        <w:t>учебных,</w:t>
      </w:r>
      <w:r>
        <w:rPr>
          <w:spacing w:val="2"/>
        </w:rPr>
        <w:t xml:space="preserve"> </w:t>
      </w:r>
      <w:r>
        <w:t>лекционных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2"/>
        </w:rPr>
        <w:t xml:space="preserve"> </w:t>
      </w:r>
      <w:r>
        <w:t>виде.</w:t>
      </w:r>
    </w:p>
    <w:p w14:paraId="7D1B797C" w14:textId="77777777" w:rsidR="001A3DFA" w:rsidRDefault="00000000">
      <w:pPr>
        <w:pStyle w:val="aa"/>
        <w:spacing w:before="2" w:line="362" w:lineRule="auto"/>
        <w:ind w:left="240" w:right="476" w:firstLine="706"/>
        <w:jc w:val="both"/>
        <w:sectPr w:rsidR="001A3DFA">
          <w:pgSz w:w="11906" w:h="16838"/>
          <w:pgMar w:top="960" w:right="380" w:bottom="280" w:left="1460" w:header="0" w:footer="0" w:gutter="0"/>
          <w:cols w:space="720"/>
          <w:formProt w:val="0"/>
          <w:docGrid w:linePitch="100" w:charSpace="12288"/>
        </w:sectPr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(слушателей)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индивидуальному</w:t>
      </w:r>
      <w:r>
        <w:rPr>
          <w:spacing w:val="-11"/>
        </w:rPr>
        <w:t xml:space="preserve"> </w:t>
      </w:r>
      <w:r>
        <w:t>плану.</w:t>
      </w:r>
    </w:p>
    <w:p w14:paraId="22108FCC" w14:textId="77777777" w:rsidR="001A3DFA" w:rsidRDefault="00000000">
      <w:pPr>
        <w:pStyle w:val="1"/>
        <w:tabs>
          <w:tab w:val="left" w:pos="1364"/>
          <w:tab w:val="left" w:pos="3352"/>
          <w:tab w:val="left" w:pos="3892"/>
          <w:tab w:val="left" w:pos="5470"/>
          <w:tab w:val="left" w:pos="7934"/>
        </w:tabs>
        <w:spacing w:before="67" w:line="360" w:lineRule="auto"/>
        <w:ind w:right="489" w:firstLine="569"/>
      </w:pPr>
      <w:bookmarkStart w:id="33" w:name="4._КОНТРОЛЬ_И_ОЦЕНКА_РЕЗУЛЬТАТОВ_ОСВОЕНИ"/>
      <w:bookmarkEnd w:id="33"/>
      <w:r>
        <w:lastRenderedPageBreak/>
        <w:t xml:space="preserve">4. КОНТРОЛЬ И ОЦЕНКА РЕЗУЛЬТАТОВ </w:t>
      </w:r>
      <w:r>
        <w:rPr>
          <w:spacing w:val="-2"/>
        </w:rPr>
        <w:t>ОСВОЕНИЯ</w:t>
      </w:r>
      <w:r>
        <w:rPr>
          <w:spacing w:val="-67"/>
        </w:rPr>
        <w:t xml:space="preserve"> 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</w:p>
    <w:p w14:paraId="7069416D" w14:textId="77777777" w:rsidR="001A3DFA" w:rsidRDefault="001A3DFA">
      <w:pPr>
        <w:pStyle w:val="aa"/>
        <w:spacing w:before="7" w:after="1"/>
        <w:rPr>
          <w:b/>
          <w:sz w:val="22"/>
        </w:rPr>
      </w:pPr>
    </w:p>
    <w:tbl>
      <w:tblPr>
        <w:tblStyle w:val="TableNormal"/>
        <w:tblW w:w="9571" w:type="dxa"/>
        <w:tblInd w:w="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324"/>
        <w:gridCol w:w="3190"/>
        <w:gridCol w:w="3057"/>
      </w:tblGrid>
      <w:tr w:rsidR="001A3DFA" w14:paraId="37E320B3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FD4E8" w14:textId="77777777" w:rsidR="001A3DFA" w:rsidRDefault="00000000">
            <w:pPr>
              <w:pStyle w:val="TableParagraph"/>
              <w:spacing w:line="251" w:lineRule="exact"/>
              <w:ind w:left="511"/>
              <w:rPr>
                <w:b/>
                <w:sz w:val="23"/>
              </w:rPr>
            </w:pPr>
            <w:r>
              <w:rPr>
                <w:b/>
                <w:sz w:val="23"/>
              </w:rPr>
              <w:t>Результаты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обучения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787BF" w14:textId="77777777" w:rsidR="001A3DFA" w:rsidRDefault="00000000">
            <w:pPr>
              <w:pStyle w:val="TableParagraph"/>
              <w:spacing w:line="251" w:lineRule="exact"/>
              <w:ind w:left="511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Критерии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F7E74" w14:textId="77777777" w:rsidR="001A3DFA" w:rsidRDefault="00000000">
            <w:pPr>
              <w:pStyle w:val="TableParagraph"/>
              <w:spacing w:line="251" w:lineRule="exact"/>
              <w:ind w:left="8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Методы</w:t>
            </w:r>
            <w:r>
              <w:rPr>
                <w:b/>
                <w:spacing w:val="1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</w:p>
        </w:tc>
      </w:tr>
      <w:tr w:rsidR="001A3DFA" w14:paraId="7C3A271A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56E9" w14:textId="77777777" w:rsidR="001A3DFA" w:rsidRDefault="00000000">
            <w:pPr>
              <w:pStyle w:val="TableParagraph"/>
              <w:spacing w:line="258" w:lineRule="exact"/>
              <w:ind w:left="48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Знать: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E0FD" w14:textId="77777777" w:rsidR="001A3DFA" w:rsidRDefault="001A3DFA">
            <w:pPr>
              <w:pStyle w:val="TableParagraph"/>
              <w:spacing w:line="251" w:lineRule="exact"/>
              <w:ind w:left="511"/>
              <w:rPr>
                <w:b/>
                <w:spacing w:val="-1"/>
                <w:w w:val="105"/>
                <w:sz w:val="23"/>
              </w:rPr>
            </w:pP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3A87" w14:textId="77777777" w:rsidR="001A3DFA" w:rsidRDefault="001A3DFA">
            <w:pPr>
              <w:pStyle w:val="TableParagraph"/>
              <w:spacing w:line="251" w:lineRule="exact"/>
              <w:ind w:left="813"/>
              <w:rPr>
                <w:b/>
                <w:w w:val="105"/>
                <w:sz w:val="23"/>
              </w:rPr>
            </w:pPr>
          </w:p>
        </w:tc>
      </w:tr>
      <w:tr w:rsidR="001A3DFA" w14:paraId="63939982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B1D62" w14:textId="77777777" w:rsidR="001A3DFA" w:rsidRDefault="00000000">
            <w:r>
              <w:t>методов и инструментов работы с базами данных о состоянии внутренних и внешних рынков;</w:t>
            </w:r>
          </w:p>
          <w:p w14:paraId="05A32C12" w14:textId="77777777" w:rsidR="001A3DFA" w:rsidRDefault="00000000">
            <w:r>
              <w:t>приоритетных направлений совершенствования ассортимента товаров; порядка формирования категорий в ассортименте структуры АВС – и XYZ – анализа;</w:t>
            </w:r>
          </w:p>
          <w:p w14:paraId="5FDE5E7E" w14:textId="77777777" w:rsidR="001A3DFA" w:rsidRDefault="00000000">
            <w:r>
              <w:t>порядок составления итоговых документов в сфере прогнозирования и экспертизы цен;</w:t>
            </w:r>
          </w:p>
          <w:p w14:paraId="70DBEB33" w14:textId="77777777" w:rsidR="001A3DFA" w:rsidRDefault="00000000">
            <w:r>
              <w:t>методов финансового и экономического анализа деятельности организации;</w:t>
            </w:r>
          </w:p>
          <w:p w14:paraId="3FDB0527" w14:textId="77777777" w:rsidR="001A3DFA" w:rsidRDefault="00000000">
            <w:r>
              <w:t>методов сбора и обработки экономической информации, а также осуществления</w:t>
            </w:r>
            <w:r>
              <w:tab/>
              <w:t>технико-</w:t>
            </w:r>
          </w:p>
          <w:p w14:paraId="50618C4C" w14:textId="77777777" w:rsidR="001A3DFA" w:rsidRDefault="00000000">
            <w:r>
              <w:t>экономических</w:t>
            </w:r>
            <w:r>
              <w:tab/>
              <w:t xml:space="preserve"> расчетов показателей финансово- хозяйственной деятельности</w:t>
            </w:r>
          </w:p>
          <w:p w14:paraId="4950255D" w14:textId="77777777" w:rsidR="001A3DFA" w:rsidRDefault="00000000">
            <w:r>
              <w:t>организации, в т.ч. с использованием специализированных программных продуктов; методов, способов и приемов для решения задач по анализу финансово-хозяйственной деятельности;</w:t>
            </w:r>
          </w:p>
          <w:p w14:paraId="22B62DE3" w14:textId="77777777" w:rsidR="001A3DFA" w:rsidRDefault="00000000">
            <w:r>
              <w:t>типы факторных моделей; схемы формирования</w:t>
            </w:r>
            <w:r>
              <w:tab/>
              <w:t>и анализа основных групп показателей в системе комплексного экономического анализа; методику анализа эффективности использования производственных и финансовых ресурсов; методических материалов по анализу, прогнозированию и планированию деятельности организации; актуальный профессиональный и социальный контекст, в котором приходится работать и жить;</w:t>
            </w:r>
          </w:p>
          <w:p w14:paraId="420B33C8" w14:textId="77777777" w:rsidR="001A3DFA" w:rsidRDefault="00000000">
            <w:r>
              <w:t>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</w:t>
            </w:r>
          </w:p>
          <w:p w14:paraId="42CE6316" w14:textId="77777777" w:rsidR="001A3DFA" w:rsidRDefault="00000000">
            <w:r>
              <w:t>профессиональной и смежных сферах;</w:t>
            </w:r>
          </w:p>
          <w:p w14:paraId="02BC1E42" w14:textId="77777777" w:rsidR="001A3DFA" w:rsidRDefault="00000000">
            <w:r>
              <w:t>структуру плана для решения задач;</w:t>
            </w:r>
          </w:p>
          <w:p w14:paraId="05E18699" w14:textId="77777777" w:rsidR="001A3DFA" w:rsidRDefault="00000000">
            <w:r>
              <w:lastRenderedPageBreak/>
              <w:t>порядок оценки результатов решения задач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54D0A" w14:textId="77777777" w:rsidR="001A3DFA" w:rsidRDefault="00000000">
            <w:r>
              <w:lastRenderedPageBreak/>
              <w:t>Правильно выбирает базы данных для проведения практической работы;</w:t>
            </w:r>
          </w:p>
          <w:p w14:paraId="58993E9B" w14:textId="77777777" w:rsidR="001A3DFA" w:rsidRDefault="00000000">
            <w:r>
              <w:t>правильно подбирает необходимую информацию для проведения анализа данных; обеспечивает</w:t>
            </w:r>
          </w:p>
          <w:p w14:paraId="0A03A3E4" w14:textId="77777777" w:rsidR="001A3DFA" w:rsidRDefault="00000000">
            <w:r>
              <w:t>сохранность полученной информации.</w:t>
            </w:r>
          </w:p>
          <w:p w14:paraId="48B324AA" w14:textId="77777777" w:rsidR="001A3DFA" w:rsidRDefault="00000000">
            <w:r>
              <w:t>правильно отбирает товары для формирования категорий в ассортименте</w:t>
            </w:r>
          </w:p>
          <w:p w14:paraId="1B926880" w14:textId="77777777" w:rsidR="001A3DFA" w:rsidRDefault="00000000">
            <w:r>
              <w:t>структуры АВС – и XYZ</w:t>
            </w:r>
          </w:p>
          <w:p w14:paraId="5ABFA8B3" w14:textId="77777777" w:rsidR="001A3DFA" w:rsidRDefault="00000000">
            <w:r>
              <w:t>– анализа;</w:t>
            </w:r>
          </w:p>
          <w:p w14:paraId="05B7CFB2" w14:textId="77777777" w:rsidR="001A3DFA" w:rsidRDefault="00000000">
            <w:r>
              <w:t>знает структуру цены товара;</w:t>
            </w:r>
          </w:p>
          <w:p w14:paraId="77A78C05" w14:textId="77777777" w:rsidR="001A3DFA" w:rsidRDefault="00000000">
            <w:r>
              <w:t>правильно выбирает формы итоговых документов для</w:t>
            </w:r>
          </w:p>
          <w:p w14:paraId="71B38A09" w14:textId="77777777" w:rsidR="001A3DFA" w:rsidRDefault="00000000">
            <w:r>
              <w:t>отражения результатов проведения анализа цен</w:t>
            </w:r>
          </w:p>
          <w:p w14:paraId="0FC35C9B" w14:textId="77777777" w:rsidR="001A3DFA" w:rsidRDefault="00000000">
            <w:r>
              <w:t>на товары; правильно применяет формулы и алгоритм расчета финансовых, технико-экономических показателей для проведения анализа финансово- хозяйственной деятельности организации.</w:t>
            </w:r>
          </w:p>
          <w:p w14:paraId="54C457FC" w14:textId="77777777" w:rsidR="001A3DFA" w:rsidRDefault="00000000">
            <w:r>
              <w:t>Правильно называет основные группы показателей в системе комплексного</w:t>
            </w:r>
          </w:p>
          <w:p w14:paraId="0B7048CC" w14:textId="77777777" w:rsidR="001A3DFA" w:rsidRDefault="00000000">
            <w:r>
              <w:t>экономического анализа; Правильно раскрывает содержание экономических терминов и определений; Раскрывает сущность показателей эффективности использования производственных и финансовых ресурсов; Правильно называет основные виды деятельности торговой организации; Распознает, анализирует задачу и/или проблему в</w:t>
            </w:r>
          </w:p>
          <w:p w14:paraId="6DA58350" w14:textId="77777777" w:rsidR="001A3DFA" w:rsidRDefault="00000000">
            <w:r>
              <w:t>профессиональном и/или социальном контексте;</w:t>
            </w:r>
          </w:p>
          <w:p w14:paraId="01AB7FAA" w14:textId="77777777" w:rsidR="001A3DFA" w:rsidRDefault="00000000">
            <w:r>
              <w:t>Выделяет составные части и определяет этапы решения задачи;</w:t>
            </w:r>
          </w:p>
          <w:p w14:paraId="2B4D49F1" w14:textId="77777777" w:rsidR="001A3DFA" w:rsidRDefault="00000000">
            <w:r>
              <w:t>Выявляет и эффективно осуществляет поиск информации, необходимой для решения задачи и/или проблемы;</w:t>
            </w:r>
          </w:p>
          <w:p w14:paraId="4F1A6A55" w14:textId="77777777" w:rsidR="001A3DFA" w:rsidRDefault="00000000">
            <w:r>
              <w:t xml:space="preserve">Составляет план действия и определяет необходимые ресурсы; Демонстрирует </w:t>
            </w:r>
            <w:r>
              <w:lastRenderedPageBreak/>
              <w:t>владение актуальными методами работы в профессиональной и смежных сферах;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E302C" w14:textId="77777777" w:rsidR="001A3DFA" w:rsidRDefault="00000000">
            <w:r>
              <w:lastRenderedPageBreak/>
              <w:t>правильности выполнения расчетных показателей.</w:t>
            </w:r>
          </w:p>
          <w:p w14:paraId="753AD409" w14:textId="77777777" w:rsidR="001A3DFA" w:rsidRDefault="00000000">
            <w:r>
              <w:t>Сравнение результатов выполнения задания с эталоном.</w:t>
            </w:r>
          </w:p>
          <w:p w14:paraId="6CE5451E" w14:textId="77777777" w:rsidR="001A3DFA" w:rsidRDefault="001A3DFA"/>
          <w:p w14:paraId="329986D0" w14:textId="77777777" w:rsidR="001A3DFA" w:rsidRDefault="00000000">
            <w:r>
              <w:t>Экспертная оценка результатов выполнения практических кейс-заданий.</w:t>
            </w:r>
          </w:p>
          <w:p w14:paraId="46D5973A" w14:textId="77777777" w:rsidR="001A3DFA" w:rsidRDefault="00000000">
            <w:r>
              <w:t>Экспертная оценка контрольных проверочных работ по установленным критериям.</w:t>
            </w:r>
          </w:p>
          <w:p w14:paraId="0B1778B8" w14:textId="77777777" w:rsidR="001A3DFA" w:rsidRDefault="001A3DFA"/>
          <w:p w14:paraId="1E7EECDC" w14:textId="77777777" w:rsidR="001A3DFA" w:rsidRDefault="00000000">
            <w:r>
              <w:t>Экспертная оценка использования обучающимся методов и приёмов личной организации в процессе освоения образовательной программы на практических занятиях, при выполнении индивидуальных домашних заданий.</w:t>
            </w:r>
          </w:p>
          <w:p w14:paraId="06516860" w14:textId="77777777" w:rsidR="001A3DFA" w:rsidRDefault="00000000">
            <w:r>
              <w:t>Экспертная оценка</w:t>
            </w:r>
          </w:p>
          <w:p w14:paraId="7C1DE40B" w14:textId="77777777" w:rsidR="001A3DFA" w:rsidRDefault="00000000">
            <w:r>
              <w:t>использования обучающимся методов и приёмов личной</w:t>
            </w:r>
          </w:p>
          <w:p w14:paraId="21C26A8A" w14:textId="77777777" w:rsidR="001A3DFA" w:rsidRDefault="00000000">
            <w:r>
              <w:t>организации при участии в профессиональных олимпиадах, конкурсах, выставках, научно- практических конференциях. Экспертная оценка</w:t>
            </w:r>
          </w:p>
          <w:p w14:paraId="3A7E0361" w14:textId="77777777" w:rsidR="001A3DFA" w:rsidRDefault="00000000">
            <w:r>
              <w:t>соблюдения правил оформления документов и построения устных сообщений на государственном языке Р. Ф., в т.ч. иностранных языках.</w:t>
            </w:r>
          </w:p>
          <w:p w14:paraId="0F547283" w14:textId="77777777" w:rsidR="001A3DFA" w:rsidRDefault="00000000">
            <w:r>
              <w:t>Экспертная оценка коммуникативной деятельности обучающегося в процессе освоения образовательной программы на практических занятиях.</w:t>
            </w:r>
          </w:p>
          <w:p w14:paraId="35B9D000" w14:textId="77777777" w:rsidR="001A3DFA" w:rsidRDefault="00000000">
            <w:r>
              <w:t>Экспертная оценка умения вступать в коммуникативные отношения в сфере профессиональной деятельности и поддерживать ситуационное взаимодействие, принимая во внимание особенности социального и культурного контекста, в устной и письменной форме, проявление толерантности в коллективе.</w:t>
            </w:r>
          </w:p>
          <w:p w14:paraId="346D639F" w14:textId="77777777" w:rsidR="001A3DFA" w:rsidRDefault="00000000">
            <w:r>
              <w:lastRenderedPageBreak/>
              <w:t>Экспертная оценка результатов.</w:t>
            </w:r>
          </w:p>
        </w:tc>
      </w:tr>
      <w:tr w:rsidR="001A3DFA" w14:paraId="157743F9" w14:textId="77777777">
        <w:trPr>
          <w:trHeight w:val="272"/>
        </w:trPr>
        <w:tc>
          <w:tcPr>
            <w:tcW w:w="9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0CC2" w14:textId="77777777" w:rsidR="001A3DFA" w:rsidRDefault="00000000">
            <w:r>
              <w:rPr>
                <w:b/>
                <w:w w:val="105"/>
                <w:sz w:val="23"/>
              </w:rPr>
              <w:lastRenderedPageBreak/>
              <w:t>Уметь:</w:t>
            </w:r>
          </w:p>
        </w:tc>
      </w:tr>
      <w:tr w:rsidR="001A3DFA" w14:paraId="6C175D8C" w14:textId="77777777">
        <w:trPr>
          <w:trHeight w:val="272"/>
        </w:trPr>
        <w:tc>
          <w:tcPr>
            <w:tcW w:w="3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649A" w14:textId="77777777" w:rsidR="001A3DFA" w:rsidRDefault="00000000">
            <w:r>
              <w:t>Обобщать и систематизировать</w:t>
            </w:r>
          </w:p>
          <w:p w14:paraId="4E5B23D0" w14:textId="77777777" w:rsidR="001A3DFA" w:rsidRDefault="00000000">
            <w:r>
              <w:t>коммерческую информацию;</w:t>
            </w:r>
          </w:p>
          <w:p w14:paraId="1979C16D" w14:textId="77777777" w:rsidR="001A3DFA" w:rsidRDefault="00000000">
            <w:r>
              <w:t>формировать базы данных</w:t>
            </w:r>
          </w:p>
          <w:p w14:paraId="6EFE246C" w14:textId="77777777" w:rsidR="001A3DFA" w:rsidRDefault="00000000">
            <w:r>
              <w:t>с информацией о ценах на товары, работы, услуги, требованиях внешних и внутренних рынков к товарной продукции;</w:t>
            </w:r>
          </w:p>
          <w:p w14:paraId="26C83B6C" w14:textId="77777777" w:rsidR="001A3DFA" w:rsidRDefault="00000000">
            <w:r>
              <w:t>статистически ее обрабатывать в формате электронных таблиц;</w:t>
            </w:r>
          </w:p>
          <w:p w14:paraId="6A9C5F32" w14:textId="77777777" w:rsidR="001A3DFA" w:rsidRDefault="00000000">
            <w:r>
              <w:t>формулировать аналитические выводы анализировать ассортимент товаров и выявлять приоритетные направления его совершенствования, в том</w:t>
            </w:r>
          </w:p>
          <w:p w14:paraId="0BFCED84" w14:textId="77777777" w:rsidR="001A3DFA" w:rsidRDefault="00000000">
            <w:r>
              <w:t>числе с применением</w:t>
            </w:r>
          </w:p>
        </w:tc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8719" w14:textId="77777777" w:rsidR="001A3DFA" w:rsidRDefault="00000000">
            <w:r>
              <w:t>Отбирает актуальную</w:t>
            </w:r>
          </w:p>
          <w:p w14:paraId="3DBB68A7" w14:textId="77777777" w:rsidR="001A3DFA" w:rsidRDefault="00000000">
            <w:r>
              <w:t>информацию из баз данных для проведения анализа;</w:t>
            </w:r>
          </w:p>
          <w:p w14:paraId="59AAACB4" w14:textId="77777777" w:rsidR="001A3DFA" w:rsidRDefault="00000000">
            <w:r>
              <w:t>Проводит расчеты финансовых, технико-экономических показателей;</w:t>
            </w:r>
          </w:p>
          <w:p w14:paraId="03B05920" w14:textId="77777777" w:rsidR="001A3DFA" w:rsidRDefault="00000000">
            <w:r>
              <w:t>Составляет схемы и алгоритмы для проведения финансового</w:t>
            </w:r>
          </w:p>
          <w:p w14:paraId="1F57CB09" w14:textId="77777777" w:rsidR="001A3DFA" w:rsidRDefault="00000000">
            <w:r>
              <w:t>и экономического анализа;</w:t>
            </w:r>
          </w:p>
          <w:p w14:paraId="0614EAC5" w14:textId="77777777" w:rsidR="001A3DFA" w:rsidRDefault="00000000">
            <w:r>
              <w:t>Применяет специализированные программные продукты для проведения расчетов технико-экономических показателей и проведения поиска;</w:t>
            </w:r>
          </w:p>
        </w:tc>
        <w:tc>
          <w:tcPr>
            <w:tcW w:w="3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F3A84" w14:textId="77777777" w:rsidR="001A3DFA" w:rsidRDefault="00000000">
            <w:r>
              <w:t>Проверка правильности</w:t>
            </w:r>
          </w:p>
          <w:p w14:paraId="0AF4C794" w14:textId="77777777" w:rsidR="001A3DFA" w:rsidRDefault="00000000">
            <w:r>
              <w:t>выполнения расчетных</w:t>
            </w:r>
          </w:p>
          <w:p w14:paraId="6B992259" w14:textId="77777777" w:rsidR="001A3DFA" w:rsidRDefault="00000000">
            <w:r>
              <w:t>показателей. Сравнение</w:t>
            </w:r>
          </w:p>
          <w:p w14:paraId="6CC7A944" w14:textId="77777777" w:rsidR="001A3DFA" w:rsidRDefault="00000000">
            <w:r>
              <w:t>результатов выполнения задания с эталоном.</w:t>
            </w:r>
          </w:p>
          <w:p w14:paraId="42B57623" w14:textId="77777777" w:rsidR="001A3DFA" w:rsidRDefault="00000000">
            <w:r>
              <w:t>Экспертная оценка</w:t>
            </w:r>
          </w:p>
          <w:p w14:paraId="4681EDDD" w14:textId="77777777" w:rsidR="001A3DFA" w:rsidRDefault="00000000">
            <w:r>
              <w:t>Результатов выполнения практических кейс-заданий.</w:t>
            </w:r>
          </w:p>
          <w:p w14:paraId="018F0644" w14:textId="77777777" w:rsidR="001A3DFA" w:rsidRDefault="00000000">
            <w:r>
              <w:t>Экспертная оценка</w:t>
            </w:r>
          </w:p>
          <w:p w14:paraId="66EFFD0C" w14:textId="77777777" w:rsidR="001A3DFA" w:rsidRDefault="00000000">
            <w:r>
              <w:t>контрольных / проверочных работ по установленным</w:t>
            </w:r>
          </w:p>
          <w:p w14:paraId="1FCBA4DB" w14:textId="77777777" w:rsidR="001A3DFA" w:rsidRDefault="00000000">
            <w:r>
              <w:t>критериям.</w:t>
            </w:r>
          </w:p>
          <w:p w14:paraId="62802F49" w14:textId="77777777" w:rsidR="001A3DFA" w:rsidRDefault="00000000">
            <w:r>
              <w:t>Экспертная оценка</w:t>
            </w:r>
          </w:p>
          <w:p w14:paraId="6AA2F988" w14:textId="77777777" w:rsidR="001A3DFA" w:rsidRDefault="00000000">
            <w:r>
              <w:t>использования обучающимся</w:t>
            </w:r>
          </w:p>
          <w:p w14:paraId="094BB379" w14:textId="77777777" w:rsidR="001A3DFA" w:rsidRDefault="00000000">
            <w:r>
              <w:t>методов и приёмов личной организации в процессе</w:t>
            </w:r>
          </w:p>
          <w:p w14:paraId="3830CD00" w14:textId="77777777" w:rsidR="001A3DFA" w:rsidRDefault="00000000">
            <w:r>
              <w:t>освоения образовательной программы на практических</w:t>
            </w:r>
          </w:p>
          <w:p w14:paraId="43353AA3" w14:textId="77777777" w:rsidR="001A3DFA" w:rsidRDefault="00000000">
            <w:r>
              <w:t>занятиях, при выполнении индивидуальных домашних заданий.</w:t>
            </w:r>
          </w:p>
        </w:tc>
      </w:tr>
    </w:tbl>
    <w:p w14:paraId="576CB7FF" w14:textId="77777777" w:rsidR="001A3DFA" w:rsidRDefault="001A3DFA">
      <w:pPr>
        <w:sectPr w:rsidR="001A3DFA">
          <w:pgSz w:w="11906" w:h="16838"/>
          <w:pgMar w:top="960" w:right="380" w:bottom="280" w:left="1460" w:header="0" w:footer="0" w:gutter="0"/>
          <w:cols w:space="720"/>
          <w:formProt w:val="0"/>
          <w:docGrid w:linePitch="100" w:charSpace="12288"/>
        </w:sectPr>
      </w:pPr>
    </w:p>
    <w:p w14:paraId="00DBA076" w14:textId="77777777" w:rsidR="001A3DFA" w:rsidRDefault="001A3DFA"/>
    <w:sectPr w:rsidR="001A3DFA">
      <w:pgSz w:w="11906" w:h="16838"/>
      <w:pgMar w:top="1120" w:right="380" w:bottom="280" w:left="1460" w:header="0" w:footer="0" w:gutter="0"/>
      <w:cols w:space="720"/>
      <w:formProt w:val="0"/>
      <w:docGrid w:linePitch="10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6EF1"/>
    <w:multiLevelType w:val="multilevel"/>
    <w:tmpl w:val="C6CAD3EC"/>
    <w:lvl w:ilvl="0">
      <w:start w:val="3"/>
      <w:numFmt w:val="decimal"/>
      <w:lvlText w:val="%1"/>
      <w:lvlJc w:val="left"/>
      <w:pPr>
        <w:tabs>
          <w:tab w:val="num" w:pos="0"/>
        </w:tabs>
        <w:ind w:left="1558" w:hanging="750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558" w:hanging="75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58" w:hanging="750"/>
      </w:pPr>
      <w:rPr>
        <w:rFonts w:ascii="Times New Roman" w:eastAsia="Times New Roman" w:hAnsi="Times New Roman" w:cs="Times New Roman"/>
        <w:b/>
        <w:bCs/>
        <w:spacing w:val="-6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40" w:hanging="433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96" w:hanging="43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41" w:hanging="43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87" w:hanging="43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2" w:hanging="43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7" w:hanging="433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279779F1"/>
    <w:multiLevelType w:val="multilevel"/>
    <w:tmpl w:val="BA20DCC8"/>
    <w:lvl w:ilvl="0">
      <w:numFmt w:val="bullet"/>
      <w:lvlText w:val=""/>
      <w:lvlJc w:val="left"/>
      <w:pPr>
        <w:tabs>
          <w:tab w:val="num" w:pos="0"/>
        </w:tabs>
        <w:ind w:left="240" w:hanging="55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22" w:hanging="55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05" w:hanging="55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88" w:hanging="55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71" w:hanging="55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4" w:hanging="55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7" w:hanging="55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20" w:hanging="55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03" w:hanging="555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385B4875"/>
    <w:multiLevelType w:val="multilevel"/>
    <w:tmpl w:val="070CC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72557599">
    <w:abstractNumId w:val="1"/>
  </w:num>
  <w:num w:numId="2" w16cid:durableId="2003728510">
    <w:abstractNumId w:val="0"/>
  </w:num>
  <w:num w:numId="3" w16cid:durableId="460467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DFA"/>
    <w:rsid w:val="001A3DFA"/>
    <w:rsid w:val="00322E35"/>
    <w:rsid w:val="003430A4"/>
    <w:rsid w:val="00943E8F"/>
    <w:rsid w:val="00D55B6E"/>
    <w:rsid w:val="00E8683A"/>
    <w:rsid w:val="00EA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3E0C4"/>
  <w15:docId w15:val="{8D941BC0-9E15-4CDF-99F4-5DF37A37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C5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4B5C5D"/>
    <w:rPr>
      <w:color w:val="605E5C"/>
      <w:shd w:val="clear" w:color="auto" w:fill="E1DFDD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basedOn w:val="a0"/>
    <w:link w:val="a6"/>
    <w:uiPriority w:val="99"/>
    <w:semiHidden/>
    <w:qFormat/>
    <w:rsid w:val="007A163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7">
    <w:name w:val="Нижний колонтитул Знак"/>
    <w:basedOn w:val="a0"/>
    <w:link w:val="a8"/>
    <w:uiPriority w:val="99"/>
    <w:semiHidden/>
    <w:qFormat/>
    <w:rsid w:val="00451D2B"/>
    <w:rPr>
      <w:rFonts w:ascii="Times New Roman" w:eastAsia="Times New Roman" w:hAnsi="Times New Roman" w:cs="Times New Roman"/>
      <w:lang w:val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uiPriority w:val="1"/>
    <w:qFormat/>
    <w:rPr>
      <w:sz w:val="28"/>
      <w:szCs w:val="28"/>
    </w:r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List Paragraph"/>
    <w:basedOn w:val="a"/>
    <w:qFormat/>
    <w:pPr>
      <w:spacing w:after="200" w:line="276" w:lineRule="auto"/>
      <w:ind w:left="720"/>
    </w:pPr>
    <w:rPr>
      <w:rFonts w:ascii="Calibri" w:hAnsi="Calibri" w:cs="Calibri"/>
      <w:color w:val="000000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6">
    <w:name w:val="Balloon Text"/>
    <w:basedOn w:val="a"/>
    <w:link w:val="a5"/>
    <w:uiPriority w:val="99"/>
    <w:semiHidden/>
    <w:unhideWhenUsed/>
    <w:qFormat/>
    <w:rsid w:val="007A1633"/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"/>
    <w:qFormat/>
  </w:style>
  <w:style w:type="paragraph" w:styleId="a8">
    <w:name w:val="footer"/>
    <w:basedOn w:val="a"/>
    <w:link w:val="a7"/>
    <w:unhideWhenUsed/>
    <w:rsid w:val="00451D2B"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rsid w:val="000A6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3"/>
    <w:uiPriority w:val="59"/>
    <w:rsid w:val="003430A4"/>
    <w:pPr>
      <w:suppressAutoHyphens w:val="0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5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9322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91139" TargetMode="External"/><Relationship Id="rId11" Type="http://schemas.openxmlformats.org/officeDocument/2006/relationships/hyperlink" Target="http://www.garant.ru/" TargetMode="External"/><Relationship Id="rId5" Type="http://schemas.openxmlformats.org/officeDocument/2006/relationships/image" Target="media/image1.tiff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stat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25</Pages>
  <Words>6566</Words>
  <Characters>37429</Characters>
  <Application>Microsoft Office Word</Application>
  <DocSecurity>0</DocSecurity>
  <Lines>311</Lines>
  <Paragraphs>87</Paragraphs>
  <ScaleCrop>false</ScaleCrop>
  <Company>SPecialiST RePack</Company>
  <LinksUpToDate>false</LinksUpToDate>
  <CharactersWithSpaces>43908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</dc:creator>
  <dc:description/>
  <cp:lastModifiedBy>larisasharitdinova@dnevnik.ru</cp:lastModifiedBy>
  <cp:revision>46</cp:revision>
  <cp:lastPrinted>2025-03-05T04:09:00Z</cp:lastPrinted>
  <dcterms:created xsi:type="dcterms:W3CDTF">2024-11-02T04:39:00Z</dcterms:created>
  <dcterms:modified xsi:type="dcterms:W3CDTF">2025-06-05T07:47:00Z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