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1CD" w:rsidRPr="001871CD" w:rsidRDefault="001871CD" w:rsidP="001871CD">
      <w:pPr>
        <w:numPr>
          <w:ilvl w:val="0"/>
          <w:numId w:val="1"/>
        </w:num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871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ОЦЕНКА ЭФФЕКТИВНОСТИ ИСПОЛЬЗОВАНИЯ </w:t>
      </w:r>
    </w:p>
    <w:p w:rsidR="001871CD" w:rsidRPr="001871CD" w:rsidRDefault="001871CD" w:rsidP="001871CD">
      <w:pPr>
        <w:suppressAutoHyphens/>
        <w:spacing w:after="0" w:line="360" w:lineRule="auto"/>
        <w:ind w:left="420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</w:rPr>
      </w:pPr>
      <w:r w:rsidRPr="001871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ОСНОВНЫХ СРЕДСТВ </w:t>
      </w:r>
      <w:r w:rsidRPr="001871CD"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</w:rPr>
        <w:t>наименование объекта исследования</w:t>
      </w:r>
    </w:p>
    <w:p w:rsidR="001871CD" w:rsidRPr="001871CD" w:rsidRDefault="001871CD" w:rsidP="001871CD">
      <w:pPr>
        <w:tabs>
          <w:tab w:val="left" w:pos="843"/>
          <w:tab w:val="left" w:pos="9322"/>
        </w:tabs>
        <w:suppressAutoHyphens/>
        <w:spacing w:after="0" w:line="320" w:lineRule="exact"/>
        <w:ind w:left="850" w:hanging="85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71CD">
        <w:rPr>
          <w:rFonts w:ascii="Times New Roman" w:eastAsia="Times New Roman" w:hAnsi="Times New Roman" w:cs="Times New Roman"/>
          <w:color w:val="212121"/>
          <w:sz w:val="28"/>
          <w:szCs w:val="28"/>
        </w:rPr>
        <w:t>2.1 Организационно-экономическая</w:t>
      </w:r>
      <w:r w:rsidRPr="001871CD">
        <w:rPr>
          <w:rFonts w:ascii="Times New Roman" w:eastAsia="Times New Roman" w:hAnsi="Times New Roman" w:cs="Times New Roman"/>
          <w:color w:val="212121"/>
          <w:spacing w:val="-8"/>
          <w:sz w:val="28"/>
          <w:szCs w:val="28"/>
        </w:rPr>
        <w:t xml:space="preserve"> </w:t>
      </w:r>
      <w:r w:rsidRPr="001871CD">
        <w:rPr>
          <w:rFonts w:ascii="Times New Roman" w:eastAsia="Times New Roman" w:hAnsi="Times New Roman" w:cs="Times New Roman"/>
          <w:color w:val="212121"/>
          <w:sz w:val="28"/>
          <w:szCs w:val="28"/>
        </w:rPr>
        <w:t>характеристика</w:t>
      </w:r>
      <w:r w:rsidRPr="001871CD">
        <w:rPr>
          <w:rFonts w:ascii="Times New Roman" w:eastAsia="Times New Roman" w:hAnsi="Times New Roman" w:cs="Times New Roman"/>
          <w:color w:val="212121"/>
          <w:spacing w:val="-8"/>
          <w:sz w:val="28"/>
          <w:szCs w:val="28"/>
        </w:rPr>
        <w:t xml:space="preserve"> </w:t>
      </w:r>
    </w:p>
    <w:p w:rsidR="001871CD" w:rsidRPr="001871CD" w:rsidRDefault="001871CD" w:rsidP="001871CD">
      <w:pPr>
        <w:tabs>
          <w:tab w:val="left" w:pos="843"/>
          <w:tab w:val="left" w:pos="9322"/>
        </w:tabs>
        <w:suppressAutoHyphens/>
        <w:spacing w:after="0" w:line="320" w:lineRule="exact"/>
        <w:ind w:left="850" w:hanging="850"/>
        <w:rPr>
          <w:rFonts w:ascii="Times New Roman" w:eastAsia="Times New Roman" w:hAnsi="Times New Roman" w:cs="Times New Roman"/>
          <w:color w:val="212121"/>
          <w:spacing w:val="-8"/>
          <w:sz w:val="28"/>
          <w:szCs w:val="28"/>
        </w:rPr>
      </w:pPr>
    </w:p>
    <w:p w:rsidR="001871CD" w:rsidRPr="001871CD" w:rsidRDefault="001871CD" w:rsidP="001871CD">
      <w:pPr>
        <w:suppressAutoHyphens/>
        <w:spacing w:after="0" w:line="360" w:lineRule="auto"/>
        <w:ind w:firstLine="540"/>
        <w:jc w:val="both"/>
        <w:rPr>
          <w:rFonts w:ascii="Times New Roman" w:eastAsia="Calibri" w:hAnsi="Times New Roman" w:cs="Times New Roman"/>
          <w:i/>
          <w:iCs/>
          <w:color w:val="FF0000"/>
          <w:sz w:val="24"/>
          <w:szCs w:val="24"/>
          <w:lang w:eastAsia="ru-RU"/>
        </w:rPr>
      </w:pPr>
      <w:r w:rsidRPr="001871CD">
        <w:rPr>
          <w:rFonts w:ascii="Times New Roman" w:eastAsia="Times New Roman" w:hAnsi="Times New Roman" w:cs="Times New Roman"/>
          <w:i/>
          <w:iCs/>
          <w:color w:val="FF0000"/>
          <w:spacing w:val="-8"/>
          <w:sz w:val="24"/>
          <w:szCs w:val="24"/>
          <w:lang w:eastAsia="ru-RU"/>
        </w:rPr>
        <w:t xml:space="preserve">Дать характеристику организационно-правовой формы предприятия, используя Гражданский кодекс РФ. </w:t>
      </w:r>
    </w:p>
    <w:p w:rsidR="001871CD" w:rsidRPr="001871CD" w:rsidRDefault="001871CD" w:rsidP="001871CD">
      <w:pPr>
        <w:suppressAutoHyphens/>
        <w:spacing w:after="140" w:line="360" w:lineRule="auto"/>
        <w:ind w:left="397" w:right="454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1871CD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Составить таблицу 1 Размеры предприятия. Проанализировать показатели размеров предприятия, определить размеры предприятия.</w:t>
      </w:r>
    </w:p>
    <w:p w:rsidR="001871CD" w:rsidRPr="001871CD" w:rsidRDefault="001871CD" w:rsidP="001871C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871CD">
        <w:rPr>
          <w:rFonts w:ascii="Times New Roman" w:eastAsia="Calibri" w:hAnsi="Times New Roman" w:cs="Times New Roman"/>
          <w:sz w:val="28"/>
          <w:szCs w:val="28"/>
        </w:rPr>
        <w:t>Таблица- 1 Показатели размеров организации и производства</w:t>
      </w:r>
      <w:proofErr w:type="gramStart"/>
      <w:r w:rsidRPr="001871C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proofErr w:type="gramEnd"/>
    </w:p>
    <w:tbl>
      <w:tblPr>
        <w:tblW w:w="991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21"/>
        <w:gridCol w:w="900"/>
        <w:gridCol w:w="2700"/>
        <w:gridCol w:w="900"/>
        <w:gridCol w:w="956"/>
        <w:gridCol w:w="1038"/>
      </w:tblGrid>
      <w:tr w:rsidR="001871CD" w:rsidRPr="001871CD" w:rsidTr="001871CD">
        <w:tc>
          <w:tcPr>
            <w:tcW w:w="3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71CD" w:rsidRPr="001871CD" w:rsidRDefault="001871CD" w:rsidP="001871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871C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Показатели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71CD" w:rsidRPr="001871CD" w:rsidRDefault="001871CD" w:rsidP="001871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871C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Ед.</w:t>
            </w:r>
          </w:p>
          <w:p w:rsidR="001871CD" w:rsidRPr="001871CD" w:rsidRDefault="001871CD" w:rsidP="001871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871C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изм.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71CD" w:rsidRPr="001871CD" w:rsidRDefault="001871CD" w:rsidP="001871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871C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Исходные данные по годовым отчётам</w:t>
            </w: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871CD" w:rsidRPr="001871CD" w:rsidRDefault="001871CD" w:rsidP="001871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871C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Годы</w:t>
            </w:r>
          </w:p>
        </w:tc>
        <w:tc>
          <w:tcPr>
            <w:tcW w:w="1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871CD" w:rsidRPr="001871CD" w:rsidRDefault="001871CD" w:rsidP="001871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871C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Отклонения</w:t>
            </w:r>
          </w:p>
        </w:tc>
      </w:tr>
      <w:tr w:rsidR="001871CD" w:rsidRPr="001871CD" w:rsidTr="001871CD">
        <w:tc>
          <w:tcPr>
            <w:tcW w:w="9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71CD" w:rsidRPr="001871CD" w:rsidRDefault="001871CD" w:rsidP="001871CD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71CD" w:rsidRPr="001871CD" w:rsidRDefault="001871CD" w:rsidP="001871CD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71CD" w:rsidRPr="001871CD" w:rsidRDefault="001871CD" w:rsidP="001871CD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71CD" w:rsidRPr="001871CD" w:rsidRDefault="001871CD" w:rsidP="001871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71CD" w:rsidRPr="001871CD" w:rsidRDefault="001871CD" w:rsidP="001871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0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871CD" w:rsidRPr="001871CD" w:rsidRDefault="001871CD" w:rsidP="001871CD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1871CD" w:rsidRPr="001871CD" w:rsidTr="001871CD">
        <w:trPr>
          <w:trHeight w:val="202"/>
        </w:trPr>
        <w:tc>
          <w:tcPr>
            <w:tcW w:w="99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71CD" w:rsidRPr="001871CD" w:rsidRDefault="001871CD" w:rsidP="001871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871C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Показатели размеров организации</w:t>
            </w:r>
          </w:p>
        </w:tc>
      </w:tr>
      <w:tr w:rsidR="001871CD" w:rsidRPr="001871CD" w:rsidTr="001871CD">
        <w:trPr>
          <w:trHeight w:val="535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1CD" w:rsidRPr="001871CD" w:rsidRDefault="001871CD" w:rsidP="001871CD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871C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Общая земельная площадь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1CD" w:rsidRPr="001871CD" w:rsidRDefault="001871CD" w:rsidP="001871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:rsidR="001871CD" w:rsidRPr="001871CD" w:rsidRDefault="001871CD" w:rsidP="001871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871C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га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1CD" w:rsidRPr="001871CD" w:rsidRDefault="001871CD" w:rsidP="001871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871C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Форма 9АПК</w:t>
            </w:r>
          </w:p>
          <w:p w:rsidR="001871CD" w:rsidRPr="001871CD" w:rsidRDefault="001871CD" w:rsidP="001871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871C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код 91000 гр.5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71CD" w:rsidRPr="001871CD" w:rsidRDefault="001871CD" w:rsidP="001871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bookmarkStart w:id="0" w:name="_GoBack"/>
            <w:bookmarkEnd w:id="0"/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1CD" w:rsidRPr="001871CD" w:rsidRDefault="001871CD" w:rsidP="001871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1CD" w:rsidRPr="001871CD" w:rsidRDefault="001871CD" w:rsidP="001871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1871CD" w:rsidRPr="001871CD" w:rsidTr="001871CD">
        <w:trPr>
          <w:trHeight w:val="361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1CD" w:rsidRPr="001871CD" w:rsidRDefault="001871CD" w:rsidP="001871CD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871C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в </w:t>
            </w:r>
            <w:proofErr w:type="spellStart"/>
            <w:r w:rsidRPr="001871C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т.ч</w:t>
            </w:r>
            <w:proofErr w:type="spellEnd"/>
            <w:r w:rsidRPr="001871C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. с/х угодий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1CD" w:rsidRPr="001871CD" w:rsidRDefault="001871CD" w:rsidP="001871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871C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га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1CD" w:rsidRPr="001871CD" w:rsidRDefault="001871CD" w:rsidP="001871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871C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Форма 9АПК</w:t>
            </w:r>
          </w:p>
          <w:p w:rsidR="001871CD" w:rsidRPr="001871CD" w:rsidRDefault="001871CD" w:rsidP="001871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871C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код 91100 гр.5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1CD" w:rsidRPr="001871CD" w:rsidRDefault="001871CD" w:rsidP="001871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1CD" w:rsidRPr="001871CD" w:rsidRDefault="001871CD" w:rsidP="001871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1CD" w:rsidRPr="001871CD" w:rsidRDefault="001871CD" w:rsidP="001871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1871CD" w:rsidRPr="001871CD" w:rsidTr="001871CD">
        <w:trPr>
          <w:trHeight w:val="344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1CD" w:rsidRPr="001871CD" w:rsidRDefault="001871CD" w:rsidP="001871CD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871C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пашни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1CD" w:rsidRPr="001871CD" w:rsidRDefault="001871CD" w:rsidP="001871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871C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га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1CD" w:rsidRPr="001871CD" w:rsidRDefault="001871CD" w:rsidP="001871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871C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Форма 9АПК</w:t>
            </w:r>
          </w:p>
          <w:p w:rsidR="001871CD" w:rsidRPr="001871CD" w:rsidRDefault="001871CD" w:rsidP="001871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871C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код 91110 гр.5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1CD" w:rsidRPr="001871CD" w:rsidRDefault="001871CD" w:rsidP="001871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1CD" w:rsidRPr="001871CD" w:rsidRDefault="001871CD" w:rsidP="001871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1CD" w:rsidRPr="001871CD" w:rsidRDefault="001871CD" w:rsidP="001871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1871CD" w:rsidRPr="001871CD" w:rsidTr="001871CD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71CD" w:rsidRPr="001871CD" w:rsidRDefault="001871CD" w:rsidP="001871CD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871C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Среднегодовая численность работников по организации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71CD" w:rsidRPr="001871CD" w:rsidRDefault="001871CD" w:rsidP="001871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871C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чел.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1CD" w:rsidRPr="001871CD" w:rsidRDefault="001871CD" w:rsidP="001871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871C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Форма 5 АПК </w:t>
            </w:r>
          </w:p>
          <w:p w:rsidR="001871CD" w:rsidRPr="001871CD" w:rsidRDefault="001871CD" w:rsidP="001871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871C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код 51000 гр.3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1CD" w:rsidRPr="001871CD" w:rsidRDefault="001871CD" w:rsidP="001871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1CD" w:rsidRPr="001871CD" w:rsidRDefault="001871CD" w:rsidP="001871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1CD" w:rsidRPr="001871CD" w:rsidRDefault="001871CD" w:rsidP="001871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1871CD" w:rsidRPr="001871CD" w:rsidTr="001871CD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71CD" w:rsidRPr="001871CD" w:rsidRDefault="001871CD" w:rsidP="001871CD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871C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Наличие тракторов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71CD" w:rsidRPr="001871CD" w:rsidRDefault="001871CD" w:rsidP="001871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871C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ед.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1CD" w:rsidRPr="001871CD" w:rsidRDefault="001871CD" w:rsidP="001871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871C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Форма 17 АПК </w:t>
            </w:r>
          </w:p>
          <w:p w:rsidR="001871CD" w:rsidRPr="001871CD" w:rsidRDefault="001871CD" w:rsidP="001871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871C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код 171100 гр.3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1CD" w:rsidRPr="001871CD" w:rsidRDefault="001871CD" w:rsidP="001871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1CD" w:rsidRPr="001871CD" w:rsidRDefault="001871CD" w:rsidP="001871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1CD" w:rsidRPr="001871CD" w:rsidRDefault="001871CD" w:rsidP="001871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1871CD" w:rsidRPr="001871CD" w:rsidTr="001871CD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71CD" w:rsidRPr="001871CD" w:rsidRDefault="001871CD" w:rsidP="001871CD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871C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Всего энергетических мощностей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71CD" w:rsidRPr="001871CD" w:rsidRDefault="001871CD" w:rsidP="001871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1871C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л.с</w:t>
            </w:r>
            <w:proofErr w:type="spellEnd"/>
            <w:r w:rsidRPr="001871C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1CD" w:rsidRPr="001871CD" w:rsidRDefault="001871CD" w:rsidP="001871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871C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Форма 17 АПК </w:t>
            </w:r>
          </w:p>
          <w:p w:rsidR="001871CD" w:rsidRPr="001871CD" w:rsidRDefault="001871CD" w:rsidP="001871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871C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код 172110 гр.4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1CD" w:rsidRPr="001871CD" w:rsidRDefault="001871CD" w:rsidP="001871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1CD" w:rsidRPr="001871CD" w:rsidRDefault="001871CD" w:rsidP="001871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1CD" w:rsidRPr="001871CD" w:rsidRDefault="001871CD" w:rsidP="001871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1871CD" w:rsidRPr="001871CD" w:rsidTr="001871CD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1CD" w:rsidRPr="001871CD" w:rsidRDefault="001871CD" w:rsidP="001871CD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871C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Отпущено электроэнергии на производственные нужды</w:t>
            </w:r>
          </w:p>
          <w:p w:rsidR="001871CD" w:rsidRPr="001871CD" w:rsidRDefault="001871CD" w:rsidP="001871CD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71CD" w:rsidRPr="001871CD" w:rsidRDefault="001871CD" w:rsidP="001871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proofErr w:type="gramStart"/>
            <w:r w:rsidRPr="001871C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тыс</w:t>
            </w:r>
            <w:proofErr w:type="spellEnd"/>
            <w:proofErr w:type="gramEnd"/>
            <w:r w:rsidRPr="001871C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кВт ч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1CD" w:rsidRPr="001871CD" w:rsidRDefault="001871CD" w:rsidP="001871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871C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Форма 17АПК </w:t>
            </w:r>
          </w:p>
          <w:p w:rsidR="001871CD" w:rsidRPr="001871CD" w:rsidRDefault="001871CD" w:rsidP="001871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871C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код 172141 гр.4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1CD" w:rsidRPr="001871CD" w:rsidRDefault="001871CD" w:rsidP="001871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1CD" w:rsidRPr="001871CD" w:rsidRDefault="001871CD" w:rsidP="001871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1CD" w:rsidRPr="001871CD" w:rsidRDefault="001871CD" w:rsidP="001871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1871CD" w:rsidRPr="001871CD" w:rsidTr="001871CD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71CD" w:rsidRPr="001871CD" w:rsidRDefault="001871CD" w:rsidP="001871CD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871C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Средняя годовая стоимость основных средств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71CD" w:rsidRPr="001871CD" w:rsidRDefault="001871CD" w:rsidP="001871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1871C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т.р</w:t>
            </w:r>
            <w:proofErr w:type="spellEnd"/>
            <w:r w:rsidRPr="001871C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1CD" w:rsidRPr="001871CD" w:rsidRDefault="001871CD" w:rsidP="001871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871C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Форма 5 по ОКУД </w:t>
            </w:r>
          </w:p>
          <w:p w:rsidR="001871CD" w:rsidRPr="001871CD" w:rsidRDefault="001871CD" w:rsidP="001871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871C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код 5200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kern w:val="2"/>
                      <w:sz w:val="24"/>
                      <w:szCs w:val="24"/>
                      <w14:ligatures w14:val="standardContextual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kern w:val="2"/>
                      <w:sz w:val="24"/>
                      <w:szCs w:val="24"/>
                      <w14:ligatures w14:val="standardContextual"/>
                    </w:rPr>
                    <m:t>графа 4+графа 12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kern w:val="2"/>
                      <w:sz w:val="24"/>
                      <w:szCs w:val="24"/>
                      <w14:ligatures w14:val="standardContextual"/>
                    </w:rPr>
                    <m:t>2</m:t>
                  </m:r>
                </m:den>
              </m:f>
            </m:oMath>
            <w:r w:rsidRPr="001871C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fldChar w:fldCharType="begin"/>
            </w:r>
            <w:r w:rsidRPr="001871C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instrText xml:space="preserve"> QUOTE </w:instrText>
            </w:r>
            <w:r w:rsidRPr="001871CD">
              <w:rPr>
                <w:rFonts w:ascii="Times New Roman" w:eastAsia="Calibri" w:hAnsi="Times New Roman" w:cs="Times New Roman"/>
                <w:noProof/>
                <w:kern w:val="2"/>
                <w:position w:val="-23"/>
                <w:sz w:val="24"/>
                <w:szCs w:val="24"/>
                <w:lang w:eastAsia="ru-RU"/>
              </w:rPr>
              <w:drawing>
                <wp:inline distT="0" distB="0" distL="0" distR="0" wp14:anchorId="101D30AE" wp14:editId="4AE14273">
                  <wp:extent cx="857250" cy="400050"/>
                  <wp:effectExtent l="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71C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instrText xml:space="preserve"> </w:instrText>
            </w:r>
            <w:r w:rsidRPr="001871C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1CD" w:rsidRPr="001871CD" w:rsidRDefault="001871CD" w:rsidP="001871CD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1CD" w:rsidRPr="001871CD" w:rsidRDefault="001871CD" w:rsidP="001871CD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1CD" w:rsidRPr="001871CD" w:rsidRDefault="001871CD" w:rsidP="001871CD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1871CD" w:rsidRPr="001871CD" w:rsidTr="001871CD">
        <w:trPr>
          <w:trHeight w:val="1014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71CD" w:rsidRPr="001871CD" w:rsidRDefault="001871CD" w:rsidP="001871CD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871C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Средняя годовая стоимость оборотного капитала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71CD" w:rsidRPr="001871CD" w:rsidRDefault="001871CD" w:rsidP="001871C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1871CD">
              <w:rPr>
                <w:rFonts w:ascii="Calibri" w:eastAsia="Calibri" w:hAnsi="Calibri" w:cs="Times New Roman"/>
                <w:kern w:val="2"/>
                <w:sz w:val="24"/>
                <w:szCs w:val="24"/>
                <w14:ligatures w14:val="standardContextual"/>
              </w:rPr>
              <w:t>т.р</w:t>
            </w:r>
            <w:proofErr w:type="spellEnd"/>
            <w:r w:rsidRPr="001871CD">
              <w:rPr>
                <w:rFonts w:ascii="Calibri" w:eastAsia="Calibri" w:hAnsi="Calibri" w:cs="Times New Roman"/>
                <w:kern w:val="2"/>
                <w:sz w:val="24"/>
                <w:szCs w:val="24"/>
                <w14:ligatures w14:val="standardContextual"/>
              </w:rPr>
              <w:t>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1CD" w:rsidRPr="001871CD" w:rsidRDefault="001871CD" w:rsidP="001871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871C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Форма 1 по ОКУД  </w:t>
            </w:r>
          </w:p>
          <w:p w:rsidR="001871CD" w:rsidRPr="001871CD" w:rsidRDefault="001871CD" w:rsidP="001871CD">
            <w:pPr>
              <w:spacing w:after="0" w:line="240" w:lineRule="auto"/>
              <w:rPr>
                <w:rFonts w:ascii="Calibri" w:eastAsia="Calibri" w:hAnsi="Calibri" w:cs="Times New Roman"/>
                <w:kern w:val="2"/>
                <w:sz w:val="24"/>
                <w:szCs w:val="24"/>
                <w14:ligatures w14:val="standardContextual"/>
              </w:rPr>
            </w:pPr>
            <w:r w:rsidRPr="001871C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код 1200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kern w:val="2"/>
                      <w:sz w:val="24"/>
                      <w:szCs w:val="24"/>
                      <w14:ligatures w14:val="standardContextual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kern w:val="2"/>
                      <w:sz w:val="24"/>
                      <w:szCs w:val="24"/>
                      <w14:ligatures w14:val="standardContextual"/>
                    </w:rPr>
                    <m:t>графа 3+графа 4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kern w:val="2"/>
                      <w:sz w:val="24"/>
                      <w:szCs w:val="24"/>
                      <w14:ligatures w14:val="standardContextual"/>
                    </w:rPr>
                    <m:t>2</m:t>
                  </m:r>
                </m:den>
              </m:f>
            </m:oMath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1CD" w:rsidRPr="001871CD" w:rsidRDefault="001871CD" w:rsidP="001871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1CD" w:rsidRPr="001871CD" w:rsidRDefault="001871CD" w:rsidP="001871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1CD" w:rsidRPr="001871CD" w:rsidRDefault="001871CD" w:rsidP="001871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1871CD" w:rsidRPr="001871CD" w:rsidTr="001871CD">
        <w:tc>
          <w:tcPr>
            <w:tcW w:w="99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1CD" w:rsidRPr="001871CD" w:rsidRDefault="001871CD" w:rsidP="001871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871C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Показатели размеров производства</w:t>
            </w:r>
          </w:p>
        </w:tc>
      </w:tr>
      <w:tr w:rsidR="001871CD" w:rsidRPr="001871CD" w:rsidTr="001871CD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71CD" w:rsidRPr="001871CD" w:rsidRDefault="001871CD" w:rsidP="001871CD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871C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Товарная продукция (ТП)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71CD" w:rsidRPr="001871CD" w:rsidRDefault="001871CD" w:rsidP="001871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1871C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т.р</w:t>
            </w:r>
            <w:proofErr w:type="spellEnd"/>
            <w:r w:rsidRPr="001871C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1CD" w:rsidRPr="001871CD" w:rsidRDefault="001871CD" w:rsidP="001871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871C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Форма 9 АПК код 95000 гр.6 + Форма 13 АПК код 134000 гр.6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1CD" w:rsidRPr="001871CD" w:rsidRDefault="001871CD" w:rsidP="001871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1CD" w:rsidRPr="001871CD" w:rsidRDefault="001871CD" w:rsidP="001871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1CD" w:rsidRPr="001871CD" w:rsidRDefault="001871CD" w:rsidP="001871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1871CD" w:rsidRPr="001871CD" w:rsidTr="001871CD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71CD" w:rsidRPr="001871CD" w:rsidRDefault="001871CD" w:rsidP="001871CD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871C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Материальные затраты (МЗ)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71CD" w:rsidRPr="001871CD" w:rsidRDefault="001871CD" w:rsidP="001871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1871C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т.р</w:t>
            </w:r>
            <w:proofErr w:type="spellEnd"/>
            <w:r w:rsidRPr="001871C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1CD" w:rsidRPr="001871CD" w:rsidRDefault="001871CD" w:rsidP="001871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871C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Форма 8 АПК </w:t>
            </w:r>
          </w:p>
          <w:p w:rsidR="001871CD" w:rsidRPr="001871CD" w:rsidRDefault="001871CD" w:rsidP="001871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871C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код 81100 гр.3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1CD" w:rsidRPr="001871CD" w:rsidRDefault="001871CD" w:rsidP="001871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1CD" w:rsidRPr="001871CD" w:rsidRDefault="001871CD" w:rsidP="001871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1CD" w:rsidRPr="001871CD" w:rsidRDefault="001871CD" w:rsidP="001871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1871CD" w:rsidRPr="001871CD" w:rsidTr="001871CD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71CD" w:rsidRPr="001871CD" w:rsidRDefault="001871CD" w:rsidP="001871CD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871C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Валовый доход (ВД)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71CD" w:rsidRPr="001871CD" w:rsidRDefault="001871CD" w:rsidP="001871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1871C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т.р</w:t>
            </w:r>
            <w:proofErr w:type="spellEnd"/>
            <w:r w:rsidRPr="001871C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1CD" w:rsidRPr="001871CD" w:rsidRDefault="001871CD" w:rsidP="001871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871C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ВД=</w:t>
            </w:r>
            <w:proofErr w:type="spellStart"/>
            <w:r w:rsidRPr="001871C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ВПтц</w:t>
            </w:r>
            <w:proofErr w:type="spellEnd"/>
            <w:r w:rsidRPr="001871C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-МЗ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1CD" w:rsidRPr="001871CD" w:rsidRDefault="001871CD" w:rsidP="001871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1CD" w:rsidRPr="001871CD" w:rsidRDefault="001871CD" w:rsidP="001871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1CD" w:rsidRPr="001871CD" w:rsidRDefault="001871CD" w:rsidP="001871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1871CD" w:rsidRPr="001871CD" w:rsidTr="001871CD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71CD" w:rsidRPr="001871CD" w:rsidRDefault="001871CD" w:rsidP="001871CD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871C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Затраты на основное производство (</w:t>
            </w:r>
            <w:proofErr w:type="spellStart"/>
            <w:r w:rsidRPr="001871C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Зоп</w:t>
            </w:r>
            <w:proofErr w:type="spellEnd"/>
            <w:r w:rsidRPr="001871C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71CD" w:rsidRPr="001871CD" w:rsidRDefault="001871CD" w:rsidP="001871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1871C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т.р</w:t>
            </w:r>
            <w:proofErr w:type="spellEnd"/>
            <w:r w:rsidRPr="001871C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1CD" w:rsidRPr="001871CD" w:rsidRDefault="001871CD" w:rsidP="001871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871C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Форма 8АПК </w:t>
            </w:r>
          </w:p>
          <w:p w:rsidR="001871CD" w:rsidRPr="001871CD" w:rsidRDefault="001871CD" w:rsidP="001871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871C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код 81000 гр.3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1CD" w:rsidRPr="001871CD" w:rsidRDefault="001871CD" w:rsidP="001871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1CD" w:rsidRPr="001871CD" w:rsidRDefault="001871CD" w:rsidP="001871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1CD" w:rsidRPr="001871CD" w:rsidRDefault="001871CD" w:rsidP="001871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1871CD" w:rsidRPr="001871CD" w:rsidTr="001871CD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71CD" w:rsidRPr="001871CD" w:rsidRDefault="001871CD" w:rsidP="001871CD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871C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Прибыль (ЧП)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71CD" w:rsidRPr="001871CD" w:rsidRDefault="001871CD" w:rsidP="001871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1871C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т.р</w:t>
            </w:r>
            <w:proofErr w:type="spellEnd"/>
            <w:r w:rsidRPr="001871C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1CD" w:rsidRPr="001871CD" w:rsidRDefault="001871CD" w:rsidP="001871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871C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Форма 2 по ОКУД </w:t>
            </w:r>
          </w:p>
          <w:p w:rsidR="001871CD" w:rsidRPr="001871CD" w:rsidRDefault="001871CD" w:rsidP="001871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871C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код 2400 гр. 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1CD" w:rsidRPr="001871CD" w:rsidRDefault="001871CD" w:rsidP="001871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1CD" w:rsidRPr="001871CD" w:rsidRDefault="001871CD" w:rsidP="001871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1CD" w:rsidRPr="001871CD" w:rsidRDefault="001871CD" w:rsidP="001871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:rsidR="001871CD" w:rsidRPr="001871CD" w:rsidRDefault="001871CD" w:rsidP="001871CD">
      <w:pPr>
        <w:shd w:val="clear" w:color="auto" w:fill="FFFFFF"/>
        <w:suppressAutoHyphens/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7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</w:t>
      </w:r>
    </w:p>
    <w:p w:rsidR="001871CD" w:rsidRPr="001871CD" w:rsidRDefault="001871CD" w:rsidP="001871CD">
      <w:pPr>
        <w:suppressAutoHyphens/>
        <w:spacing w:after="0" w:line="240" w:lineRule="auto"/>
        <w:ind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1C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</w:t>
      </w:r>
      <w:r w:rsidRPr="00187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Составлено автором по: [17,18</w:t>
      </w:r>
      <w:proofErr w:type="gramStart"/>
      <w:r w:rsidRPr="00187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]</w:t>
      </w:r>
      <w:proofErr w:type="gramEnd"/>
    </w:p>
    <w:p w:rsidR="001871CD" w:rsidRPr="001871CD" w:rsidRDefault="001871CD" w:rsidP="001871CD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Calibri" w:hAnsi="Times New Roman" w:cs="Times New Roman"/>
          <w:color w:val="FF0000"/>
          <w:sz w:val="28"/>
          <w:szCs w:val="28"/>
          <w14:ligatures w14:val="standardContextual"/>
        </w:rPr>
      </w:pPr>
      <w:r w:rsidRPr="001871CD">
        <w:rPr>
          <w:rFonts w:ascii="Times New Roman" w:eastAsia="Calibri" w:hAnsi="Times New Roman" w:cs="Times New Roman"/>
          <w:color w:val="FF0000"/>
          <w:sz w:val="28"/>
          <w:szCs w:val="28"/>
          <w14:ligatures w14:val="standardContextual"/>
        </w:rPr>
        <w:lastRenderedPageBreak/>
        <w:t xml:space="preserve">Федеральным законом от 24.07.2007 г. № 209-ФЗ  (ред. От 29.05.2024) «О развитии малого и среднего предпринимательства в РФ» установлены условия отнесения к субъектам малого и среднего предпринимательства. Так, средняя численность работников за предшествующий календарный год не должна превышать следующие предельные значения: </w:t>
      </w:r>
    </w:p>
    <w:p w:rsidR="001871CD" w:rsidRPr="001871CD" w:rsidRDefault="001871CD" w:rsidP="001871CD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Calibri" w:hAnsi="Times New Roman" w:cs="Times New Roman"/>
          <w:color w:val="FF0000"/>
          <w:sz w:val="28"/>
          <w:szCs w:val="28"/>
          <w14:ligatures w14:val="standardContextual"/>
        </w:rPr>
      </w:pPr>
      <w:r w:rsidRPr="001871CD">
        <w:rPr>
          <w:rFonts w:ascii="Times New Roman" w:eastAsia="Calibri" w:hAnsi="Times New Roman" w:cs="Times New Roman"/>
          <w:color w:val="FF0000"/>
          <w:sz w:val="28"/>
          <w:szCs w:val="28"/>
          <w14:ligatures w14:val="standardContextual"/>
        </w:rPr>
        <w:t xml:space="preserve">а) для средних предприятий от 101 до 250 человек; </w:t>
      </w:r>
    </w:p>
    <w:p w:rsidR="001871CD" w:rsidRPr="001871CD" w:rsidRDefault="001871CD" w:rsidP="001871CD">
      <w:pPr>
        <w:suppressAutoHyphens/>
        <w:spacing w:after="140" w:line="360" w:lineRule="auto"/>
        <w:ind w:left="284" w:right="454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  <w:r w:rsidRPr="001871CD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>б</w:t>
      </w:r>
      <w:proofErr w:type="gramStart"/>
      <w:r w:rsidRPr="001871CD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>)д</w:t>
      </w:r>
      <w:proofErr w:type="gramEnd"/>
      <w:r w:rsidRPr="001871CD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>ля малых предприятий до 100 человек включительно.</w:t>
      </w:r>
    </w:p>
    <w:p w:rsidR="001871CD" w:rsidRPr="001871CD" w:rsidRDefault="001871CD" w:rsidP="001871CD">
      <w:pPr>
        <w:spacing w:after="0" w:line="240" w:lineRule="auto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1871CD">
        <w:rPr>
          <w:rFonts w:ascii="Times New Roman" w:eastAsia="Calibri" w:hAnsi="Times New Roman" w:cs="Times New Roman"/>
          <w:color w:val="FF0000"/>
          <w:sz w:val="28"/>
          <w:szCs w:val="28"/>
        </w:rPr>
        <w:t>1. Какие показатели свидетельствуют о положительных  изменениях в размерах организации?</w:t>
      </w:r>
    </w:p>
    <w:p w:rsidR="001871CD" w:rsidRPr="001871CD" w:rsidRDefault="001871CD" w:rsidP="001871CD">
      <w:pPr>
        <w:spacing w:after="0" w:line="240" w:lineRule="auto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1871CD">
        <w:rPr>
          <w:rFonts w:ascii="Times New Roman" w:eastAsia="Calibri" w:hAnsi="Times New Roman" w:cs="Times New Roman"/>
          <w:color w:val="FF0000"/>
          <w:sz w:val="28"/>
          <w:szCs w:val="28"/>
        </w:rPr>
        <w:t>2. Каким образом изменения в размерах  организации должны повлиять на размеры производства?</w:t>
      </w:r>
    </w:p>
    <w:p w:rsidR="001871CD" w:rsidRPr="001871CD" w:rsidRDefault="001871CD" w:rsidP="001871CD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1871CD">
        <w:rPr>
          <w:rFonts w:ascii="Times New Roman" w:eastAsia="Calibri" w:hAnsi="Times New Roman" w:cs="Times New Roman"/>
          <w:color w:val="FF0000"/>
          <w:sz w:val="28"/>
          <w:szCs w:val="28"/>
        </w:rPr>
        <w:t>3. Как изменились размеры производства за исследуемый период?</w:t>
      </w:r>
    </w:p>
    <w:p w:rsidR="001871CD" w:rsidRPr="001871CD" w:rsidRDefault="001871CD" w:rsidP="001871CD">
      <w:pPr>
        <w:spacing w:after="0" w:line="240" w:lineRule="auto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1871CD">
        <w:rPr>
          <w:rFonts w:ascii="Times New Roman" w:eastAsia="Calibri" w:hAnsi="Times New Roman" w:cs="Times New Roman"/>
          <w:color w:val="FF0000"/>
          <w:sz w:val="28"/>
          <w:szCs w:val="28"/>
        </w:rPr>
        <w:t>4. Как повлияли изменения в объемах производства на качественные показатели деятельности организации?</w:t>
      </w:r>
    </w:p>
    <w:p w:rsidR="001871CD" w:rsidRPr="001871CD" w:rsidRDefault="001871CD" w:rsidP="001871CD">
      <w:pPr>
        <w:spacing w:after="0" w:line="240" w:lineRule="auto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1871CD">
        <w:rPr>
          <w:rFonts w:ascii="Times New Roman" w:eastAsia="Calibri" w:hAnsi="Times New Roman" w:cs="Times New Roman"/>
          <w:color w:val="FF0000"/>
          <w:sz w:val="28"/>
          <w:szCs w:val="28"/>
        </w:rPr>
        <w:t>5. Проанализируйте взаимосвязь показателей валовой продукции, товарной продукции, прибыли, материальных затрат?</w:t>
      </w:r>
    </w:p>
    <w:p w:rsidR="001871CD" w:rsidRPr="001871CD" w:rsidRDefault="001871CD" w:rsidP="001871CD">
      <w:pPr>
        <w:suppressAutoHyphens/>
        <w:spacing w:after="140" w:line="360" w:lineRule="auto"/>
        <w:ind w:left="397" w:right="454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EE695A" w:rsidRDefault="00EE695A"/>
    <w:sectPr w:rsidR="00EE6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54B7A"/>
    <w:multiLevelType w:val="hybridMultilevel"/>
    <w:tmpl w:val="21A0651C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FB4"/>
    <w:rsid w:val="001871CD"/>
    <w:rsid w:val="00981FB4"/>
    <w:rsid w:val="00D42A49"/>
    <w:rsid w:val="00EE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1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1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3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2134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Image&amp;Matros ®</cp:lastModifiedBy>
  <cp:revision>2</cp:revision>
  <dcterms:created xsi:type="dcterms:W3CDTF">2025-09-22T10:46:00Z</dcterms:created>
  <dcterms:modified xsi:type="dcterms:W3CDTF">2025-09-22T10:47:00Z</dcterms:modified>
</cp:coreProperties>
</file>