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5D9" w:rsidRPr="002055D9" w:rsidRDefault="002055D9" w:rsidP="002055D9">
      <w:pPr>
        <w:suppressAutoHyphens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55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2.5 Оценка эффективности использования основных средств </w:t>
      </w:r>
    </w:p>
    <w:p w:rsidR="002055D9" w:rsidRPr="002055D9" w:rsidRDefault="002055D9" w:rsidP="002055D9">
      <w:pPr>
        <w:suppressAutoHyphens/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55D9" w:rsidRPr="002055D9" w:rsidRDefault="002055D9" w:rsidP="002055D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55D9">
        <w:rPr>
          <w:rFonts w:ascii="Times New Roman" w:eastAsia="Calibri" w:hAnsi="Times New Roman" w:cs="Times New Roman"/>
          <w:sz w:val="28"/>
          <w:szCs w:val="28"/>
        </w:rPr>
        <w:t>Таблица- 5 Показатели воспроизводства основных средств</w:t>
      </w:r>
      <w:proofErr w:type="gramStart"/>
      <w:r w:rsidRPr="002055D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</w:p>
    <w:tbl>
      <w:tblPr>
        <w:tblW w:w="100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989"/>
        <w:gridCol w:w="1109"/>
        <w:gridCol w:w="1157"/>
        <w:gridCol w:w="1080"/>
        <w:gridCol w:w="1061"/>
        <w:gridCol w:w="1056"/>
        <w:gridCol w:w="1066"/>
      </w:tblGrid>
      <w:tr w:rsidR="002055D9" w:rsidRPr="002055D9" w:rsidTr="00AA4744">
        <w:trPr>
          <w:trHeight w:val="39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основных средств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</w:t>
            </w:r>
            <w:proofErr w:type="spellEnd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Фвв</w:t>
            </w:r>
            <w:proofErr w:type="spellEnd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Фвыб</w:t>
            </w:r>
            <w:proofErr w:type="spellEnd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обновления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</w:p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прироста</w:t>
            </w:r>
          </w:p>
        </w:tc>
      </w:tr>
      <w:tr w:rsidR="002055D9" w:rsidRPr="002055D9" w:rsidTr="00AA4744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сооружения и передаточные устройства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5D9" w:rsidRPr="002055D9" w:rsidTr="00AA4744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5D9" w:rsidRPr="002055D9" w:rsidTr="00AA4744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5D9" w:rsidRPr="002055D9" w:rsidTr="00AA4744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и хозяйственный инвентарь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5D9" w:rsidRPr="002055D9" w:rsidTr="00AA4744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скот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5D9" w:rsidRPr="002055D9" w:rsidTr="00AA4744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Продуктивный скот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5D9" w:rsidRPr="002055D9" w:rsidTr="00AA4744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Многолетние насаждения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5D9" w:rsidRPr="002055D9" w:rsidTr="00AA4744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основных средств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5D9" w:rsidRPr="002055D9" w:rsidTr="00AA4744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Графа 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Графа</w:t>
            </w:r>
            <w:proofErr w:type="gramStart"/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Графа 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Графа 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5D9" w:rsidRPr="002055D9" w:rsidTr="00AA4744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5D9" w:rsidRPr="002055D9" w:rsidTr="00AA4744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основных средств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55D9" w:rsidRPr="002055D9" w:rsidRDefault="002055D9" w:rsidP="0020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55D9" w:rsidRPr="002055D9" w:rsidRDefault="002055D9" w:rsidP="002055D9">
      <w:pPr>
        <w:tabs>
          <w:tab w:val="left" w:pos="360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D9" w:rsidRPr="002055D9" w:rsidRDefault="002055D9" w:rsidP="002055D9">
      <w:pPr>
        <w:autoSpaceDE w:val="0"/>
        <w:autoSpaceDN w:val="0"/>
        <w:adjustRightInd w:val="0"/>
        <w:spacing w:after="0" w:line="240" w:lineRule="auto"/>
        <w:ind w:right="4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обновления (</w:t>
      </w: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Кобн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</w:p>
    <w:p w:rsidR="002055D9" w:rsidRPr="002055D9" w:rsidRDefault="002055D9" w:rsidP="002055D9">
      <w:pPr>
        <w:tabs>
          <w:tab w:val="left" w:pos="1670"/>
          <w:tab w:val="left" w:leader="hyphen" w:pos="22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4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20.9pt;height:30.65pt" o:ole="">
            <v:imagedata r:id="rId5" o:title=""/>
          </v:shape>
          <o:OLEObject Type="Embed" ProgID="Equation.3" ShapeID="_x0000_i1043" DrawAspect="Content" ObjectID="_1821254009" r:id="rId6"/>
        </w:object>
      </w:r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:rsidR="002055D9" w:rsidRPr="002055D9" w:rsidRDefault="002055D9" w:rsidP="002055D9">
      <w:pPr>
        <w:tabs>
          <w:tab w:val="left" w:pos="1670"/>
          <w:tab w:val="left" w:leader="hyphen" w:pos="222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Фвв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стоимость основных средств, вводимых в действие в течени</w:t>
      </w:r>
      <w:proofErr w:type="gram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т.р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2055D9" w:rsidRPr="002055D9" w:rsidRDefault="002055D9" w:rsidP="002055D9">
      <w:pPr>
        <w:tabs>
          <w:tab w:val="left" w:pos="360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основных средств на конец года, </w:t>
      </w: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т.р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2055D9" w:rsidRPr="002055D9" w:rsidRDefault="002055D9" w:rsidP="002055D9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D9" w:rsidRPr="002055D9" w:rsidRDefault="002055D9" w:rsidP="002055D9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D9" w:rsidRPr="002055D9" w:rsidRDefault="002055D9" w:rsidP="002055D9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D9" w:rsidRPr="002055D9" w:rsidRDefault="002055D9" w:rsidP="002055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выбытия (</w:t>
      </w: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Квыб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2055D9" w:rsidRPr="002055D9" w:rsidRDefault="002055D9" w:rsidP="002055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D9" w:rsidRPr="002055D9" w:rsidRDefault="002055D9" w:rsidP="002055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639" w:dyaOrig="620">
          <v:shape id="_x0000_i1044" type="#_x0000_t75" style="width:131.65pt;height:30.65pt" o:ole="">
            <v:imagedata r:id="rId7" o:title=""/>
          </v:shape>
          <o:OLEObject Type="Embed" ProgID="Equation.3" ShapeID="_x0000_i1044" DrawAspect="Content" ObjectID="_1821254010" r:id="rId8"/>
        </w:object>
      </w:r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</w:t>
      </w:r>
    </w:p>
    <w:p w:rsidR="002055D9" w:rsidRPr="002055D9" w:rsidRDefault="002055D9" w:rsidP="002055D9">
      <w:pPr>
        <w:tabs>
          <w:tab w:val="left" w:pos="360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Фвыб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стоимость основных средств, выбывших в течени</w:t>
      </w:r>
      <w:proofErr w:type="gram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т.р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2055D9" w:rsidRPr="002055D9" w:rsidRDefault="002055D9" w:rsidP="002055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основных средств на начало года, </w:t>
      </w: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т.р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5D9" w:rsidRPr="002055D9" w:rsidRDefault="002055D9" w:rsidP="002055D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D9" w:rsidRPr="002055D9" w:rsidRDefault="002055D9" w:rsidP="002055D9">
      <w:pPr>
        <w:autoSpaceDE w:val="0"/>
        <w:autoSpaceDN w:val="0"/>
        <w:adjustRightInd w:val="0"/>
        <w:spacing w:after="5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прироста (</w:t>
      </w: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Кпр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055D9" w:rsidRPr="002055D9" w:rsidRDefault="002055D9" w:rsidP="00205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740" w:dyaOrig="620">
          <v:shape id="_x0000_i1045" type="#_x0000_t75" style="width:137pt;height:30.65pt" o:ole="">
            <v:imagedata r:id="rId9" o:title=""/>
          </v:shape>
          <o:OLEObject Type="Embed" ProgID="Equation.3" ShapeID="_x0000_i1045" DrawAspect="Content" ObjectID="_1821254011" r:id="rId10"/>
        </w:object>
      </w:r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</w:t>
      </w:r>
    </w:p>
    <w:p w:rsidR="002055D9" w:rsidRPr="002055D9" w:rsidRDefault="002055D9" w:rsidP="002055D9">
      <w:pPr>
        <w:tabs>
          <w:tab w:val="left" w:pos="360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основных средств на конец года, </w:t>
      </w: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т.р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2055D9" w:rsidRPr="002055D9" w:rsidRDefault="002055D9" w:rsidP="002055D9">
      <w:pPr>
        <w:autoSpaceDE w:val="0"/>
        <w:autoSpaceDN w:val="0"/>
        <w:adjustRightInd w:val="0"/>
        <w:spacing w:after="0" w:line="240" w:lineRule="exact"/>
        <w:ind w:right="4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основных средств на начало года, </w:t>
      </w:r>
      <w:proofErr w:type="spellStart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т.р</w:t>
      </w:r>
      <w:proofErr w:type="spellEnd"/>
      <w:r w:rsidRPr="002055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5D9" w:rsidRPr="002055D9" w:rsidRDefault="002055D9" w:rsidP="002055D9">
      <w:pPr>
        <w:autoSpaceDE w:val="0"/>
        <w:autoSpaceDN w:val="0"/>
        <w:adjustRightInd w:val="0"/>
        <w:spacing w:after="0" w:line="240" w:lineRule="exact"/>
        <w:ind w:right="4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D9" w:rsidRDefault="002055D9" w:rsidP="002055D9">
      <w:pPr>
        <w:shd w:val="clear" w:color="auto" w:fill="FFFFFF"/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2055D9" w:rsidRPr="002055D9" w:rsidRDefault="002055D9" w:rsidP="002055D9">
      <w:pPr>
        <w:shd w:val="clear" w:color="auto" w:fill="FFFFFF"/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055D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2055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Составлено автором по: [     ]</w:t>
      </w:r>
    </w:p>
    <w:p w:rsidR="00EE695A" w:rsidRDefault="00EE695A"/>
    <w:sectPr w:rsidR="00EE695A" w:rsidSect="002055D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4C"/>
    <w:rsid w:val="002055D9"/>
    <w:rsid w:val="00BB714C"/>
    <w:rsid w:val="00D42A49"/>
    <w:rsid w:val="00E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2025-10-06T06:07:00Z</dcterms:created>
  <dcterms:modified xsi:type="dcterms:W3CDTF">2025-10-06T06:07:00Z</dcterms:modified>
</cp:coreProperties>
</file>