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11AC76" w14:textId="733949EB" w:rsidR="00761CF5" w:rsidRDefault="00761CF5" w:rsidP="00761CF5">
      <w:pPr>
        <w:shd w:val="clear" w:color="auto" w:fill="FFFFFF"/>
        <w:suppressAutoHyphens/>
        <w:spacing w:after="0" w:line="240" w:lineRule="auto"/>
        <w:ind w:hanging="567"/>
        <w:jc w:val="both"/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 xml:space="preserve">Тема урока: </w:t>
      </w:r>
      <w:r w:rsidRPr="006A7165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>«</w:t>
      </w:r>
      <w:r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>Торговое дело как «заморский» гость в сказках</w:t>
      </w:r>
      <w:r w:rsidRPr="006A7165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>»</w:t>
      </w:r>
    </w:p>
    <w:p w14:paraId="0611ED1C" w14:textId="77777777" w:rsidR="00761CF5" w:rsidRPr="006A7165" w:rsidRDefault="00761CF5" w:rsidP="00761CF5">
      <w:pPr>
        <w:shd w:val="clear" w:color="auto" w:fill="FFFFFF"/>
        <w:tabs>
          <w:tab w:val="num" w:pos="284"/>
        </w:tabs>
        <w:suppressAutoHyphens/>
        <w:spacing w:after="0" w:line="240" w:lineRule="auto"/>
        <w:ind w:hanging="567"/>
        <w:jc w:val="both"/>
        <w:rPr>
          <w:rFonts w:ascii="Times New Roman" w:eastAsia="Calibri" w:hAnsi="Times New Roman" w:cs="Times New Roman"/>
          <w:b/>
          <w:color w:val="000000"/>
          <w:kern w:val="0"/>
          <w:sz w:val="24"/>
          <w:szCs w:val="24"/>
          <w14:ligatures w14:val="none"/>
        </w:rPr>
      </w:pPr>
      <w:r w:rsidRPr="006A7165">
        <w:rPr>
          <w:rFonts w:ascii="Times New Roman" w:eastAsia="Calibri" w:hAnsi="Times New Roman" w:cs="Times New Roman"/>
          <w:b/>
          <w:color w:val="000000"/>
          <w:kern w:val="0"/>
          <w:sz w:val="24"/>
          <w:szCs w:val="24"/>
          <w14:ligatures w14:val="none"/>
        </w:rPr>
        <w:t>Цель:</w:t>
      </w:r>
    </w:p>
    <w:p w14:paraId="78C1EE29" w14:textId="77777777" w:rsidR="00761CF5" w:rsidRPr="006A7165" w:rsidRDefault="00761CF5" w:rsidP="00761CF5">
      <w:pPr>
        <w:shd w:val="clear" w:color="auto" w:fill="FFFFFF"/>
        <w:suppressAutoHyphens/>
        <w:spacing w:after="0" w:line="240" w:lineRule="auto"/>
        <w:ind w:left="-567" w:firstLine="284"/>
        <w:jc w:val="both"/>
        <w:rPr>
          <w:rFonts w:ascii="Times New Roman" w:eastAsia="Calibri" w:hAnsi="Times New Roman" w:cs="Times New Roman"/>
          <w:bCs/>
          <w:color w:val="000000"/>
          <w:kern w:val="0"/>
          <w:sz w:val="24"/>
          <w:szCs w:val="24"/>
          <w14:ligatures w14:val="none"/>
        </w:rPr>
      </w:pPr>
      <w:r w:rsidRPr="006A7165">
        <w:rPr>
          <w:rFonts w:ascii="Times New Roman" w:eastAsia="Calibri" w:hAnsi="Times New Roman" w:cs="Times New Roman"/>
          <w:sz w:val="24"/>
          <w:szCs w:val="24"/>
        </w:rPr>
        <w:t>- формирование ответственного отношения к учению, готовности и способности обучающихся к саморазвитию и самообразованию на основе мотивации к обучению и познанию, осознанному выбору и построению дальнейшей индивидуальной траектории образования на базе ориентировки в мире профессий и профессиональных предпочтений, с учетом устойчивых познавательных интересов</w:t>
      </w:r>
    </w:p>
    <w:p w14:paraId="1A2D6F67" w14:textId="77777777" w:rsidR="00874363" w:rsidRDefault="00761CF5" w:rsidP="00874363">
      <w:pPr>
        <w:shd w:val="clear" w:color="auto" w:fill="FFFFFF"/>
        <w:suppressAutoHyphens/>
        <w:spacing w:after="0" w:line="240" w:lineRule="auto"/>
        <w:ind w:hanging="567"/>
        <w:jc w:val="both"/>
        <w:rPr>
          <w:rFonts w:ascii="Times New Roman" w:eastAsia="Calibri" w:hAnsi="Times New Roman" w:cs="Times New Roman"/>
          <w:b/>
          <w:color w:val="000000"/>
          <w:kern w:val="0"/>
          <w:sz w:val="24"/>
          <w:szCs w:val="24"/>
          <w14:ligatures w14:val="none"/>
        </w:rPr>
      </w:pPr>
      <w:r w:rsidRPr="006A7165">
        <w:rPr>
          <w:rFonts w:ascii="Times New Roman" w:eastAsia="Calibri" w:hAnsi="Times New Roman" w:cs="Times New Roman"/>
          <w:b/>
          <w:color w:val="000000"/>
          <w:kern w:val="0"/>
          <w:sz w:val="24"/>
          <w:szCs w:val="24"/>
          <w14:ligatures w14:val="none"/>
        </w:rPr>
        <w:t>Задачи:</w:t>
      </w:r>
    </w:p>
    <w:p w14:paraId="20B6A99E" w14:textId="104499D7" w:rsidR="00874363" w:rsidRPr="00B95608" w:rsidRDefault="00874363" w:rsidP="00874363">
      <w:pPr>
        <w:shd w:val="clear" w:color="auto" w:fill="FFFFFF"/>
        <w:suppressAutoHyphens/>
        <w:spacing w:after="0" w:line="240" w:lineRule="auto"/>
        <w:ind w:left="-426" w:hanging="141"/>
        <w:jc w:val="both"/>
        <w:rPr>
          <w:rFonts w:ascii="Times New Roman" w:eastAsia="Calibri" w:hAnsi="Times New Roman" w:cs="Times New Roman"/>
          <w:b/>
          <w:color w:val="000000"/>
          <w:kern w:val="0"/>
          <w:sz w:val="24"/>
          <w:szCs w:val="24"/>
          <w14:ligatures w14:val="none"/>
        </w:rPr>
      </w:pPr>
      <w:r w:rsidRPr="00B95608">
        <w:rPr>
          <w:rFonts w:ascii="Times New Roman" w:hAnsi="Times New Roman" w:cs="Times New Roman"/>
          <w:sz w:val="24"/>
          <w:szCs w:val="24"/>
        </w:rPr>
        <w:t>- с</w:t>
      </w:r>
      <w:r w:rsidRPr="00B95608">
        <w:rPr>
          <w:rFonts w:ascii="Times New Roman" w:hAnsi="Times New Roman" w:cs="Times New Roman"/>
          <w:sz w:val="24"/>
          <w:szCs w:val="24"/>
        </w:rPr>
        <w:t>пособствовать формированию экономического мышления через знакомство с экономическими понятиями</w:t>
      </w:r>
      <w:r w:rsidRPr="00B95608">
        <w:rPr>
          <w:rFonts w:ascii="Times New Roman" w:hAnsi="Times New Roman" w:cs="Times New Roman"/>
          <w:sz w:val="24"/>
          <w:szCs w:val="24"/>
        </w:rPr>
        <w:t xml:space="preserve"> </w:t>
      </w:r>
      <w:r w:rsidRPr="00B95608">
        <w:rPr>
          <w:rFonts w:ascii="Times New Roman" w:hAnsi="Times New Roman" w:cs="Times New Roman"/>
          <w:sz w:val="24"/>
          <w:szCs w:val="24"/>
        </w:rPr>
        <w:t>из дисциплин по специальности «Торговое дело»</w:t>
      </w:r>
    </w:p>
    <w:p w14:paraId="69CF21E3" w14:textId="320EA5F5" w:rsidR="00B95608" w:rsidRPr="00B95608" w:rsidRDefault="00B95608" w:rsidP="00B95608">
      <w:pPr>
        <w:shd w:val="clear" w:color="auto" w:fill="FFFFFF"/>
        <w:suppressAutoHyphens/>
        <w:spacing w:after="0" w:line="240" w:lineRule="auto"/>
        <w:ind w:left="-426" w:hanging="141"/>
        <w:jc w:val="both"/>
        <w:rPr>
          <w:rFonts w:ascii="Times New Roman" w:eastAsia="Calibri" w:hAnsi="Times New Roman" w:cs="Times New Roman"/>
          <w:bCs/>
          <w:color w:val="000000"/>
          <w:kern w:val="0"/>
          <w:sz w:val="24"/>
          <w:szCs w:val="24"/>
          <w14:ligatures w14:val="none"/>
        </w:rPr>
      </w:pPr>
      <w:r w:rsidRPr="00B9560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B9560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развит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ие </w:t>
      </w:r>
      <w:r w:rsidRPr="00B9560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внимания, умения работать с информацией, умения обосновывать и аргументировать свои действия, развитие рефлексивных способностей</w:t>
      </w:r>
      <w:r w:rsidRPr="00B9560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14:paraId="0FA395E9" w14:textId="158FCBEC" w:rsidR="00B95608" w:rsidRPr="00B95608" w:rsidRDefault="00B95608" w:rsidP="00B95608">
      <w:pPr>
        <w:shd w:val="clear" w:color="auto" w:fill="FFFFFF"/>
        <w:suppressAutoHyphens/>
        <w:spacing w:after="0" w:line="240" w:lineRule="auto"/>
        <w:ind w:left="-426" w:hanging="141"/>
        <w:jc w:val="both"/>
        <w:rPr>
          <w:rFonts w:ascii="Times New Roman" w:eastAsia="Calibri" w:hAnsi="Times New Roman" w:cs="Times New Roman"/>
          <w:bCs/>
          <w:color w:val="000000"/>
          <w:kern w:val="0"/>
          <w:sz w:val="24"/>
          <w:szCs w:val="24"/>
          <w14:ligatures w14:val="none"/>
        </w:rPr>
      </w:pPr>
      <w:r w:rsidRPr="00B9560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B9560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воспитание творческой активности, умения работать в коллективе, ответственности за работу группы, культуры делового общения.</w:t>
      </w:r>
    </w:p>
    <w:p w14:paraId="429C4CF2" w14:textId="77777777" w:rsidR="00B95608" w:rsidRPr="006A7165" w:rsidRDefault="00B95608" w:rsidP="00761CF5">
      <w:pPr>
        <w:shd w:val="clear" w:color="auto" w:fill="FFFFFF"/>
        <w:suppressAutoHyphens/>
        <w:spacing w:after="0" w:line="240" w:lineRule="auto"/>
        <w:ind w:hanging="567"/>
        <w:jc w:val="both"/>
        <w:rPr>
          <w:rFonts w:ascii="Times New Roman" w:eastAsia="Calibri" w:hAnsi="Times New Roman" w:cs="Times New Roman"/>
          <w:bCs/>
          <w:color w:val="000000"/>
          <w:kern w:val="0"/>
          <w:sz w:val="24"/>
          <w:szCs w:val="24"/>
          <w14:ligatures w14:val="none"/>
        </w:rPr>
      </w:pPr>
    </w:p>
    <w:p w14:paraId="2981BDAD" w14:textId="77777777" w:rsidR="00761CF5" w:rsidRDefault="00761CF5" w:rsidP="00761CF5">
      <w:pPr>
        <w:spacing w:after="0" w:line="240" w:lineRule="auto"/>
        <w:ind w:hanging="567"/>
        <w:jc w:val="both"/>
        <w:rPr>
          <w:rFonts w:ascii="Times New Roman" w:eastAsia="Calibri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</w:pPr>
      <w:r w:rsidRPr="006A7165">
        <w:rPr>
          <w:rFonts w:ascii="Times New Roman" w:eastAsia="Calibri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Планируемые результаты:</w:t>
      </w:r>
    </w:p>
    <w:p w14:paraId="71565336" w14:textId="77777777" w:rsidR="00761CF5" w:rsidRPr="00AA428C" w:rsidRDefault="00761CF5" w:rsidP="00761CF5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AA428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-расширить кругозор в области экономики организации в целях профессиональной ориентации обучающихся;</w:t>
      </w:r>
    </w:p>
    <w:p w14:paraId="17C335C2" w14:textId="77777777" w:rsidR="00761CF5" w:rsidRPr="00AA428C" w:rsidRDefault="00761CF5" w:rsidP="00761CF5">
      <w:pPr>
        <w:spacing w:after="0" w:line="240" w:lineRule="auto"/>
        <w:ind w:hanging="567"/>
        <w:jc w:val="both"/>
        <w:rPr>
          <w:rFonts w:ascii="Times New Roman" w:hAnsi="Times New Roman" w:cs="Times New Roman"/>
          <w:sz w:val="24"/>
          <w:szCs w:val="24"/>
        </w:rPr>
      </w:pPr>
      <w:r w:rsidRPr="00AA428C">
        <w:rPr>
          <w:rFonts w:ascii="Times New Roman" w:hAnsi="Times New Roman" w:cs="Times New Roman"/>
          <w:sz w:val="24"/>
          <w:szCs w:val="24"/>
        </w:rPr>
        <w:t xml:space="preserve">- готовность и способность обучающихся к саморазвитию и личностному самоопределению; </w:t>
      </w:r>
    </w:p>
    <w:p w14:paraId="36F1FFC3" w14:textId="77777777" w:rsidR="00761CF5" w:rsidRPr="00AA428C" w:rsidRDefault="00761CF5" w:rsidP="00761CF5">
      <w:pPr>
        <w:spacing w:after="0" w:line="240" w:lineRule="auto"/>
        <w:ind w:hanging="567"/>
        <w:jc w:val="both"/>
        <w:rPr>
          <w:rFonts w:ascii="Times New Roman" w:eastAsia="Calibri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</w:pPr>
      <w:r w:rsidRPr="00AA428C">
        <w:rPr>
          <w:rFonts w:ascii="Times New Roman" w:hAnsi="Times New Roman" w:cs="Times New Roman"/>
          <w:sz w:val="24"/>
          <w:szCs w:val="24"/>
        </w:rPr>
        <w:t>- построение жизненных планов во временной перспективе.</w:t>
      </w:r>
    </w:p>
    <w:p w14:paraId="7CED9CB9" w14:textId="77777777" w:rsidR="00761CF5" w:rsidRPr="006A7165" w:rsidRDefault="00761CF5" w:rsidP="00761CF5">
      <w:pPr>
        <w:shd w:val="clear" w:color="auto" w:fill="FFFFFF"/>
        <w:spacing w:after="0" w:line="240" w:lineRule="auto"/>
        <w:ind w:hanging="567"/>
        <w:jc w:val="both"/>
        <w:rPr>
          <w:rFonts w:ascii="Times New Roman" w:eastAsia="Times New Roman" w:hAnsi="Times New Roman" w:cs="Times New Roman"/>
          <w:color w:val="1A1A1A"/>
          <w:kern w:val="0"/>
          <w:sz w:val="24"/>
          <w:szCs w:val="24"/>
          <w:lang w:eastAsia="ru-RU"/>
          <w14:ligatures w14:val="none"/>
        </w:rPr>
      </w:pPr>
      <w:r w:rsidRPr="006A7165">
        <w:rPr>
          <w:rFonts w:ascii="Times New Roman" w:eastAsia="Times New Roman" w:hAnsi="Times New Roman" w:cs="Times New Roman"/>
          <w:b/>
          <w:bCs/>
          <w:color w:val="1A1A1A"/>
          <w:kern w:val="0"/>
          <w:sz w:val="24"/>
          <w:szCs w:val="24"/>
          <w:lang w:eastAsia="ru-RU"/>
          <w14:ligatures w14:val="none"/>
        </w:rPr>
        <w:t>Формы работы</w:t>
      </w:r>
      <w:r w:rsidRPr="006A7165">
        <w:rPr>
          <w:rFonts w:ascii="Times New Roman" w:eastAsia="Times New Roman" w:hAnsi="Times New Roman" w:cs="Times New Roman"/>
          <w:color w:val="1A1A1A"/>
          <w:kern w:val="0"/>
          <w:sz w:val="24"/>
          <w:szCs w:val="24"/>
          <w:lang w:eastAsia="ru-RU"/>
          <w14:ligatures w14:val="none"/>
        </w:rPr>
        <w:t>: индивидуальная, групповая, фронтальная</w:t>
      </w:r>
    </w:p>
    <w:p w14:paraId="42A270F3" w14:textId="77777777" w:rsidR="00761CF5" w:rsidRPr="006A7165" w:rsidRDefault="00761CF5" w:rsidP="00761CF5">
      <w:pPr>
        <w:shd w:val="clear" w:color="auto" w:fill="FFFFFF"/>
        <w:spacing w:after="0" w:line="240" w:lineRule="auto"/>
        <w:ind w:hanging="567"/>
        <w:jc w:val="both"/>
        <w:rPr>
          <w:rFonts w:ascii="Times New Roman" w:eastAsia="Times New Roman" w:hAnsi="Times New Roman" w:cs="Times New Roman"/>
          <w:b/>
          <w:bCs/>
          <w:color w:val="1A1A1A"/>
          <w:kern w:val="0"/>
          <w:sz w:val="24"/>
          <w:szCs w:val="24"/>
          <w:lang w:eastAsia="ru-RU"/>
          <w14:ligatures w14:val="none"/>
        </w:rPr>
      </w:pPr>
      <w:r w:rsidRPr="006A7165">
        <w:rPr>
          <w:rFonts w:ascii="Times New Roman" w:eastAsia="Times New Roman" w:hAnsi="Times New Roman" w:cs="Times New Roman"/>
          <w:b/>
          <w:bCs/>
          <w:color w:val="1A1A1A"/>
          <w:kern w:val="0"/>
          <w:sz w:val="24"/>
          <w:szCs w:val="24"/>
          <w:lang w:eastAsia="ru-RU"/>
          <w14:ligatures w14:val="none"/>
        </w:rPr>
        <w:t>Методы:</w:t>
      </w:r>
    </w:p>
    <w:p w14:paraId="6CD3EAF9" w14:textId="77777777" w:rsidR="00761CF5" w:rsidRPr="006A7165" w:rsidRDefault="00761CF5" w:rsidP="00761CF5">
      <w:pPr>
        <w:shd w:val="clear" w:color="auto" w:fill="FFFFFF"/>
        <w:spacing w:after="0" w:line="240" w:lineRule="auto"/>
        <w:ind w:hanging="567"/>
        <w:jc w:val="both"/>
        <w:rPr>
          <w:rFonts w:ascii="Times New Roman" w:eastAsia="Times New Roman" w:hAnsi="Times New Roman" w:cs="Times New Roman"/>
          <w:color w:val="1A1A1A"/>
          <w:kern w:val="0"/>
          <w:sz w:val="24"/>
          <w:szCs w:val="24"/>
          <w:lang w:eastAsia="ru-RU"/>
          <w14:ligatures w14:val="none"/>
        </w:rPr>
      </w:pPr>
      <w:r w:rsidRPr="006A7165">
        <w:rPr>
          <w:rFonts w:ascii="Times New Roman" w:eastAsia="Times New Roman" w:hAnsi="Times New Roman" w:cs="Times New Roman"/>
          <w:color w:val="1A1A1A"/>
          <w:kern w:val="0"/>
          <w:sz w:val="24"/>
          <w:szCs w:val="24"/>
          <w:lang w:eastAsia="ru-RU"/>
          <w14:ligatures w14:val="none"/>
        </w:rPr>
        <w:t>- по источникам знаний: словесные, наглядные;</w:t>
      </w:r>
    </w:p>
    <w:p w14:paraId="18EA445A" w14:textId="2AFB10D1" w:rsidR="00761CF5" w:rsidRPr="006A7165" w:rsidRDefault="00761CF5" w:rsidP="00761CF5">
      <w:pPr>
        <w:shd w:val="clear" w:color="auto" w:fill="FFFFFF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1A1A1A"/>
          <w:kern w:val="0"/>
          <w:sz w:val="24"/>
          <w:szCs w:val="24"/>
          <w:lang w:eastAsia="ru-RU"/>
          <w14:ligatures w14:val="none"/>
        </w:rPr>
      </w:pPr>
      <w:r w:rsidRPr="006A7165">
        <w:rPr>
          <w:rFonts w:ascii="Times New Roman" w:eastAsia="Times New Roman" w:hAnsi="Times New Roman" w:cs="Times New Roman"/>
          <w:color w:val="1A1A1A"/>
          <w:kern w:val="0"/>
          <w:sz w:val="24"/>
          <w:szCs w:val="24"/>
          <w:lang w:eastAsia="ru-RU"/>
          <w14:ligatures w14:val="none"/>
        </w:rPr>
        <w:t>- по степени взаимодействия: преподаватель-обучающийся, обучающийся – обучающийся, эвристическая беседа;</w:t>
      </w:r>
    </w:p>
    <w:p w14:paraId="6E4CE7C4" w14:textId="77777777" w:rsidR="00761CF5" w:rsidRPr="006A7165" w:rsidRDefault="00761CF5" w:rsidP="00761CF5">
      <w:pPr>
        <w:shd w:val="clear" w:color="auto" w:fill="FFFFFF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1A1A1A"/>
          <w:kern w:val="0"/>
          <w:sz w:val="24"/>
          <w:szCs w:val="24"/>
          <w:lang w:eastAsia="ru-RU"/>
          <w14:ligatures w14:val="none"/>
        </w:rPr>
      </w:pPr>
      <w:r w:rsidRPr="006A7165">
        <w:rPr>
          <w:rFonts w:ascii="Times New Roman" w:eastAsia="Times New Roman" w:hAnsi="Times New Roman" w:cs="Times New Roman"/>
          <w:color w:val="1A1A1A"/>
          <w:kern w:val="0"/>
          <w:sz w:val="24"/>
          <w:szCs w:val="24"/>
          <w:lang w:eastAsia="ru-RU"/>
          <w14:ligatures w14:val="none"/>
        </w:rPr>
        <w:t>- относительно характера познавательной деятельности: практико-ориентированный, исследовательский, поисковый.</w:t>
      </w:r>
    </w:p>
    <w:p w14:paraId="17643774" w14:textId="77777777" w:rsidR="00761CF5" w:rsidRPr="006A7165" w:rsidRDefault="00761CF5" w:rsidP="00761CF5">
      <w:pPr>
        <w:shd w:val="clear" w:color="auto" w:fill="FFFFFF"/>
        <w:spacing w:after="0" w:line="240" w:lineRule="auto"/>
        <w:ind w:hanging="567"/>
        <w:jc w:val="both"/>
        <w:rPr>
          <w:rFonts w:ascii="Times New Roman" w:eastAsia="Times New Roman" w:hAnsi="Times New Roman" w:cs="Times New Roman"/>
          <w:b/>
          <w:bCs/>
          <w:color w:val="1A1A1A"/>
          <w:kern w:val="0"/>
          <w:sz w:val="24"/>
          <w:szCs w:val="24"/>
          <w:lang w:eastAsia="ru-RU"/>
          <w14:ligatures w14:val="none"/>
        </w:rPr>
      </w:pPr>
      <w:r w:rsidRPr="006A7165">
        <w:rPr>
          <w:rFonts w:ascii="Times New Roman" w:eastAsia="Times New Roman" w:hAnsi="Times New Roman" w:cs="Times New Roman"/>
          <w:b/>
          <w:bCs/>
          <w:color w:val="1A1A1A"/>
          <w:kern w:val="0"/>
          <w:sz w:val="24"/>
          <w:szCs w:val="24"/>
          <w:lang w:eastAsia="ru-RU"/>
          <w14:ligatures w14:val="none"/>
        </w:rPr>
        <w:t>Средства работы:</w:t>
      </w:r>
    </w:p>
    <w:tbl>
      <w:tblPr>
        <w:tblStyle w:val="a6"/>
        <w:tblW w:w="0" w:type="auto"/>
        <w:tblInd w:w="-572" w:type="dxa"/>
        <w:tblLook w:val="04A0" w:firstRow="1" w:lastRow="0" w:firstColumn="1" w:lastColumn="0" w:noHBand="0" w:noVBand="1"/>
      </w:tblPr>
      <w:tblGrid>
        <w:gridCol w:w="5244"/>
        <w:gridCol w:w="4673"/>
      </w:tblGrid>
      <w:tr w:rsidR="00761CF5" w:rsidRPr="006A7165" w14:paraId="03479AA1" w14:textId="77777777" w:rsidTr="006C358F">
        <w:tc>
          <w:tcPr>
            <w:tcW w:w="5244" w:type="dxa"/>
          </w:tcPr>
          <w:p w14:paraId="7AB00A52" w14:textId="77777777" w:rsidR="00761CF5" w:rsidRPr="006A7165" w:rsidRDefault="00761CF5" w:rsidP="006C358F">
            <w:pPr>
              <w:shd w:val="clear" w:color="auto" w:fill="FFFFFF"/>
              <w:ind w:right="-392" w:firstLine="886"/>
              <w:jc w:val="both"/>
              <w:rPr>
                <w:rFonts w:ascii="Times New Roman" w:eastAsia="Times New Roman" w:hAnsi="Times New Roman" w:cs="Times New Roman"/>
                <w:color w:val="1A1A1A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A7165">
              <w:rPr>
                <w:rFonts w:ascii="Times New Roman" w:eastAsia="Times New Roman" w:hAnsi="Times New Roman" w:cs="Times New Roman"/>
                <w:color w:val="1A1A1A"/>
                <w:kern w:val="0"/>
                <w:sz w:val="24"/>
                <w:szCs w:val="24"/>
                <w:lang w:eastAsia="ru-RU"/>
                <w14:ligatures w14:val="none"/>
              </w:rPr>
              <w:t>Оборудование преподавателя</w:t>
            </w:r>
          </w:p>
          <w:p w14:paraId="4E88D9EF" w14:textId="77777777" w:rsidR="00761CF5" w:rsidRPr="006A7165" w:rsidRDefault="00761CF5" w:rsidP="006C358F">
            <w:pPr>
              <w:ind w:hanging="567"/>
              <w:jc w:val="both"/>
              <w:rPr>
                <w:rFonts w:ascii="Times New Roman" w:eastAsia="Times New Roman" w:hAnsi="Times New Roman" w:cs="Times New Roman"/>
                <w:color w:val="1A1A1A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4673" w:type="dxa"/>
          </w:tcPr>
          <w:p w14:paraId="731D8043" w14:textId="77777777" w:rsidR="00761CF5" w:rsidRPr="006A7165" w:rsidRDefault="00761CF5" w:rsidP="006C358F">
            <w:pPr>
              <w:shd w:val="clear" w:color="auto" w:fill="FFFFFF"/>
              <w:ind w:firstLine="597"/>
              <w:jc w:val="both"/>
              <w:rPr>
                <w:rFonts w:ascii="Times New Roman" w:eastAsia="Times New Roman" w:hAnsi="Times New Roman" w:cs="Times New Roman"/>
                <w:color w:val="1A1A1A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A7165">
              <w:rPr>
                <w:rFonts w:ascii="Times New Roman" w:eastAsia="Times New Roman" w:hAnsi="Times New Roman" w:cs="Times New Roman"/>
                <w:color w:val="1A1A1A"/>
                <w:kern w:val="0"/>
                <w:sz w:val="24"/>
                <w:szCs w:val="24"/>
                <w:lang w:eastAsia="ru-RU"/>
                <w14:ligatures w14:val="none"/>
              </w:rPr>
              <w:t>Оборудование обучающихся</w:t>
            </w:r>
          </w:p>
          <w:p w14:paraId="4DCE6D65" w14:textId="77777777" w:rsidR="00761CF5" w:rsidRPr="006A7165" w:rsidRDefault="00761CF5" w:rsidP="006C358F">
            <w:pPr>
              <w:ind w:hanging="567"/>
              <w:jc w:val="both"/>
              <w:rPr>
                <w:rFonts w:ascii="Times New Roman" w:eastAsia="Times New Roman" w:hAnsi="Times New Roman" w:cs="Times New Roman"/>
                <w:color w:val="1A1A1A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761CF5" w:rsidRPr="006A7165" w14:paraId="52C2CC0C" w14:textId="77777777" w:rsidTr="006C358F">
        <w:tc>
          <w:tcPr>
            <w:tcW w:w="5244" w:type="dxa"/>
          </w:tcPr>
          <w:p w14:paraId="6D03CB48" w14:textId="619CA992" w:rsidR="00761CF5" w:rsidRPr="006A7165" w:rsidRDefault="00761CF5" w:rsidP="006C358F">
            <w:pPr>
              <w:shd w:val="clear" w:color="auto" w:fill="FFFFFF"/>
              <w:ind w:firstLine="460"/>
              <w:jc w:val="both"/>
              <w:rPr>
                <w:rFonts w:ascii="Times New Roman" w:eastAsia="Times New Roman" w:hAnsi="Times New Roman" w:cs="Times New Roman"/>
                <w:color w:val="1A1A1A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A7165">
              <w:rPr>
                <w:rStyle w:val="c1"/>
                <w:rFonts w:ascii="Times New Roman" w:hAnsi="Times New Roman" w:cs="Times New Roman"/>
                <w:color w:val="000000"/>
                <w:sz w:val="24"/>
                <w:szCs w:val="24"/>
              </w:rPr>
              <w:t>Мультимедийный комплекс: ПК, видеопроектор, экран, акустические колонки/телевизор</w:t>
            </w:r>
          </w:p>
        </w:tc>
        <w:tc>
          <w:tcPr>
            <w:tcW w:w="4673" w:type="dxa"/>
          </w:tcPr>
          <w:p w14:paraId="459A7D39" w14:textId="4F7DB7BC" w:rsidR="00761CF5" w:rsidRPr="006A7165" w:rsidRDefault="00761CF5" w:rsidP="006C358F">
            <w:pPr>
              <w:shd w:val="clear" w:color="auto" w:fill="FFFFFF"/>
              <w:ind w:firstLine="313"/>
              <w:jc w:val="both"/>
              <w:rPr>
                <w:rFonts w:ascii="Times New Roman" w:eastAsia="Times New Roman" w:hAnsi="Times New Roman" w:cs="Times New Roman"/>
                <w:color w:val="1A1A1A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A7165">
              <w:rPr>
                <w:rFonts w:ascii="Times New Roman" w:eastAsia="Times New Roman" w:hAnsi="Times New Roman" w:cs="Times New Roman"/>
                <w:color w:val="1A1A1A"/>
                <w:kern w:val="0"/>
                <w:sz w:val="24"/>
                <w:szCs w:val="24"/>
                <w:lang w:eastAsia="ru-RU"/>
                <w14:ligatures w14:val="none"/>
              </w:rPr>
              <w:t xml:space="preserve">Шариковая ручка, раздаточный </w:t>
            </w:r>
            <w:r w:rsidR="007C55BF" w:rsidRPr="006A7165">
              <w:rPr>
                <w:rFonts w:ascii="Times New Roman" w:eastAsia="Times New Roman" w:hAnsi="Times New Roman" w:cs="Times New Roman"/>
                <w:color w:val="1A1A1A"/>
                <w:kern w:val="0"/>
                <w:sz w:val="24"/>
                <w:szCs w:val="24"/>
                <w:lang w:eastAsia="ru-RU"/>
                <w14:ligatures w14:val="none"/>
              </w:rPr>
              <w:t xml:space="preserve">материал, </w:t>
            </w:r>
            <w:proofErr w:type="spellStart"/>
            <w:r w:rsidR="007C55BF" w:rsidRPr="006A7165">
              <w:rPr>
                <w:rFonts w:ascii="Times New Roman" w:eastAsia="Times New Roman" w:hAnsi="Times New Roman" w:cs="Times New Roman"/>
                <w:color w:val="1A1A1A"/>
                <w:kern w:val="0"/>
                <w:sz w:val="24"/>
                <w:szCs w:val="24"/>
                <w:lang w:eastAsia="ru-RU"/>
                <w14:ligatures w14:val="none"/>
              </w:rPr>
              <w:t>флипчарт</w:t>
            </w:r>
            <w:proofErr w:type="spellEnd"/>
            <w:r w:rsidRPr="006A7165">
              <w:rPr>
                <w:rFonts w:ascii="Times New Roman" w:eastAsia="Times New Roman" w:hAnsi="Times New Roman" w:cs="Times New Roman"/>
                <w:color w:val="1A1A1A"/>
                <w:kern w:val="0"/>
                <w:sz w:val="24"/>
                <w:szCs w:val="24"/>
                <w:lang w:eastAsia="ru-RU"/>
                <w14:ligatures w14:val="none"/>
              </w:rPr>
              <w:t>, фломастер</w:t>
            </w:r>
          </w:p>
        </w:tc>
      </w:tr>
    </w:tbl>
    <w:p w14:paraId="161AC81F" w14:textId="77777777" w:rsidR="00761CF5" w:rsidRPr="006A7165" w:rsidRDefault="00761CF5" w:rsidP="00761CF5">
      <w:pPr>
        <w:spacing w:after="0" w:line="240" w:lineRule="auto"/>
        <w:ind w:hanging="567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</w:p>
    <w:p w14:paraId="1C7C05FC" w14:textId="77777777" w:rsidR="00761CF5" w:rsidRDefault="00761CF5" w:rsidP="00761CF5">
      <w:pPr>
        <w:spacing w:after="0" w:line="240" w:lineRule="auto"/>
        <w:ind w:hanging="567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</w:p>
    <w:p w14:paraId="5CFE5B47" w14:textId="77777777" w:rsidR="00761CF5" w:rsidRDefault="00761CF5" w:rsidP="00761CF5">
      <w:pPr>
        <w:spacing w:after="0" w:line="240" w:lineRule="auto"/>
        <w:ind w:hanging="567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</w:p>
    <w:p w14:paraId="25009E9E" w14:textId="77777777" w:rsidR="00761CF5" w:rsidRDefault="00761CF5" w:rsidP="00761CF5">
      <w:pPr>
        <w:spacing w:after="0" w:line="240" w:lineRule="auto"/>
        <w:ind w:hanging="567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</w:p>
    <w:p w14:paraId="23D1D57D" w14:textId="77777777" w:rsidR="00761CF5" w:rsidRPr="006A7165" w:rsidRDefault="00761CF5" w:rsidP="00761CF5">
      <w:pPr>
        <w:spacing w:after="0" w:line="240" w:lineRule="auto"/>
        <w:ind w:hanging="567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</w:p>
    <w:p w14:paraId="43F7D7D4" w14:textId="77777777" w:rsidR="00761CF5" w:rsidRPr="006A7165" w:rsidRDefault="00761CF5" w:rsidP="00761CF5">
      <w:pPr>
        <w:shd w:val="clear" w:color="auto" w:fill="FFFFFF"/>
        <w:suppressAutoHyphens/>
        <w:spacing w:after="0" w:line="240" w:lineRule="auto"/>
        <w:ind w:left="502" w:hanging="567"/>
        <w:contextualSpacing/>
        <w:jc w:val="center"/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</w:pPr>
      <w:r w:rsidRPr="006A7165">
        <w:rPr>
          <w:rFonts w:ascii="Times New Roman" w:eastAsia="Calibri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Ход занятия</w:t>
      </w:r>
    </w:p>
    <w:tbl>
      <w:tblPr>
        <w:tblStyle w:val="a6"/>
        <w:tblW w:w="0" w:type="auto"/>
        <w:tblInd w:w="-431" w:type="dxa"/>
        <w:tblLayout w:type="fixed"/>
        <w:tblLook w:val="04A0" w:firstRow="1" w:lastRow="0" w:firstColumn="1" w:lastColumn="0" w:noHBand="0" w:noVBand="1"/>
      </w:tblPr>
      <w:tblGrid>
        <w:gridCol w:w="1560"/>
        <w:gridCol w:w="1701"/>
        <w:gridCol w:w="3442"/>
        <w:gridCol w:w="1870"/>
        <w:gridCol w:w="1203"/>
      </w:tblGrid>
      <w:tr w:rsidR="00761CF5" w:rsidRPr="006A7165" w14:paraId="037555CA" w14:textId="77777777" w:rsidTr="006C358F">
        <w:tc>
          <w:tcPr>
            <w:tcW w:w="1560" w:type="dxa"/>
          </w:tcPr>
          <w:p w14:paraId="161FBB6E" w14:textId="77777777" w:rsidR="00761CF5" w:rsidRPr="00A17911" w:rsidRDefault="00761CF5" w:rsidP="006C358F">
            <w:pPr>
              <w:suppressAutoHyphens/>
              <w:ind w:firstLine="178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17911"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Наименование этапа</w:t>
            </w:r>
          </w:p>
        </w:tc>
        <w:tc>
          <w:tcPr>
            <w:tcW w:w="1701" w:type="dxa"/>
          </w:tcPr>
          <w:p w14:paraId="5A663583" w14:textId="77777777" w:rsidR="00761CF5" w:rsidRPr="00A17911" w:rsidRDefault="00761CF5" w:rsidP="006C358F">
            <w:pPr>
              <w:suppressAutoHyphens/>
              <w:ind w:hanging="567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17911"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Цель</w:t>
            </w:r>
          </w:p>
        </w:tc>
        <w:tc>
          <w:tcPr>
            <w:tcW w:w="3442" w:type="dxa"/>
          </w:tcPr>
          <w:p w14:paraId="1E1FD888" w14:textId="77777777" w:rsidR="00761CF5" w:rsidRPr="00A17911" w:rsidRDefault="00761CF5" w:rsidP="006C358F">
            <w:pPr>
              <w:suppressAutoHyphens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17911"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Деятельность преподавателя</w:t>
            </w:r>
          </w:p>
        </w:tc>
        <w:tc>
          <w:tcPr>
            <w:tcW w:w="1870" w:type="dxa"/>
          </w:tcPr>
          <w:p w14:paraId="46C28923" w14:textId="77777777" w:rsidR="00761CF5" w:rsidRPr="00A17911" w:rsidRDefault="00761CF5" w:rsidP="006C358F">
            <w:pPr>
              <w:suppressAutoHyphens/>
              <w:ind w:hanging="11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17911"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Деятельность обучающихся</w:t>
            </w:r>
          </w:p>
        </w:tc>
        <w:tc>
          <w:tcPr>
            <w:tcW w:w="1203" w:type="dxa"/>
          </w:tcPr>
          <w:p w14:paraId="3013D23E" w14:textId="77777777" w:rsidR="00761CF5" w:rsidRPr="00A17911" w:rsidRDefault="00761CF5" w:rsidP="006C358F">
            <w:pPr>
              <w:suppressAutoHyphens/>
              <w:ind w:hanging="38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17911"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Результат</w:t>
            </w:r>
          </w:p>
        </w:tc>
      </w:tr>
      <w:tr w:rsidR="00761CF5" w:rsidRPr="006A7165" w14:paraId="7FC3A117" w14:textId="77777777" w:rsidTr="006C358F">
        <w:tc>
          <w:tcPr>
            <w:tcW w:w="1560" w:type="dxa"/>
          </w:tcPr>
          <w:p w14:paraId="4768E1E0" w14:textId="77777777" w:rsidR="00761CF5" w:rsidRPr="00A17911" w:rsidRDefault="00761CF5" w:rsidP="006C358F">
            <w:pPr>
              <w:shd w:val="clear" w:color="auto" w:fill="FFFFFF"/>
              <w:spacing w:before="100" w:beforeAutospacing="1"/>
              <w:ind w:firstLine="36"/>
              <w:outlineLvl w:val="2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17911">
              <w:rPr>
                <w:rFonts w:ascii="Times New Roman" w:hAnsi="Times New Roman" w:cs="Times New Roman"/>
                <w:color w:val="1C1C1C"/>
                <w:sz w:val="20"/>
                <w:szCs w:val="20"/>
                <w:shd w:val="clear" w:color="auto" w:fill="FFFFFF"/>
              </w:rPr>
              <w:t>Организационно-</w:t>
            </w:r>
            <w:r>
              <w:rPr>
                <w:rFonts w:ascii="Times New Roman" w:hAnsi="Times New Roman" w:cs="Times New Roman"/>
                <w:color w:val="1C1C1C"/>
                <w:sz w:val="20"/>
                <w:szCs w:val="20"/>
                <w:shd w:val="clear" w:color="auto" w:fill="FFFFFF"/>
              </w:rPr>
              <w:t xml:space="preserve"> </w:t>
            </w:r>
            <w:r w:rsidRPr="00A17911">
              <w:rPr>
                <w:rFonts w:ascii="Times New Roman" w:hAnsi="Times New Roman" w:cs="Times New Roman"/>
                <w:color w:val="1C1C1C"/>
                <w:sz w:val="20"/>
                <w:szCs w:val="20"/>
                <w:shd w:val="clear" w:color="auto" w:fill="FFFFFF"/>
              </w:rPr>
              <w:t xml:space="preserve">мотивационный </w:t>
            </w:r>
          </w:p>
        </w:tc>
        <w:tc>
          <w:tcPr>
            <w:tcW w:w="1701" w:type="dxa"/>
          </w:tcPr>
          <w:p w14:paraId="1DAE30C2" w14:textId="77777777" w:rsidR="00761CF5" w:rsidRPr="00A17911" w:rsidRDefault="00761CF5" w:rsidP="006C358F">
            <w:pPr>
              <w:suppressAutoHyphens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17911">
              <w:rPr>
                <w:rFonts w:ascii="Times New Roman" w:hAnsi="Times New Roman" w:cs="Times New Roman"/>
                <w:sz w:val="20"/>
                <w:szCs w:val="20"/>
              </w:rPr>
              <w:t>Создание комфортной обстановки в классе, мотивация обучающихся на определение темы урока</w:t>
            </w:r>
          </w:p>
        </w:tc>
        <w:tc>
          <w:tcPr>
            <w:tcW w:w="3442" w:type="dxa"/>
          </w:tcPr>
          <w:p w14:paraId="3E9148E9" w14:textId="77777777" w:rsidR="00761CF5" w:rsidRPr="00A17911" w:rsidRDefault="00761CF5" w:rsidP="006C358F">
            <w:pPr>
              <w:pStyle w:val="a3"/>
              <w:shd w:val="clear" w:color="auto" w:fill="FFFFFF"/>
              <w:spacing w:before="0" w:beforeAutospacing="0" w:after="0" w:afterAutospacing="0"/>
              <w:ind w:firstLine="37"/>
              <w:jc w:val="both"/>
              <w:rPr>
                <w:color w:val="1C1C1C"/>
                <w:sz w:val="20"/>
                <w:szCs w:val="20"/>
                <w:shd w:val="clear" w:color="auto" w:fill="FFFFFF"/>
              </w:rPr>
            </w:pPr>
            <w:r w:rsidRPr="00A17911">
              <w:rPr>
                <w:color w:val="1C1C1C"/>
                <w:sz w:val="20"/>
                <w:szCs w:val="20"/>
                <w:shd w:val="clear" w:color="auto" w:fill="FFFFFF"/>
              </w:rPr>
              <w:t>Знакомство и приветствие.</w:t>
            </w:r>
          </w:p>
          <w:p w14:paraId="66A6E297" w14:textId="7E23FD07" w:rsidR="00761CF5" w:rsidRPr="00A17911" w:rsidRDefault="00761CF5" w:rsidP="006C358F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1C1C1C"/>
                <w:sz w:val="20"/>
                <w:szCs w:val="20"/>
              </w:rPr>
            </w:pPr>
            <w:r w:rsidRPr="00A17911">
              <w:rPr>
                <w:color w:val="1C1C1C"/>
                <w:sz w:val="20"/>
                <w:szCs w:val="20"/>
              </w:rPr>
              <w:t>Проверка готовности к уроку. Рассказывает, что такое «</w:t>
            </w:r>
            <w:r w:rsidR="008D6ED5">
              <w:rPr>
                <w:color w:val="1C1C1C"/>
                <w:sz w:val="20"/>
                <w:szCs w:val="20"/>
              </w:rPr>
              <w:t>Торговое дело</w:t>
            </w:r>
            <w:r w:rsidRPr="00A17911">
              <w:rPr>
                <w:color w:val="1C1C1C"/>
                <w:sz w:val="20"/>
                <w:szCs w:val="20"/>
              </w:rPr>
              <w:t>».</w:t>
            </w:r>
          </w:p>
          <w:p w14:paraId="2B4FB3CB" w14:textId="63283EB4" w:rsidR="00761CF5" w:rsidRPr="00A17911" w:rsidRDefault="00761CF5" w:rsidP="006C358F">
            <w:pPr>
              <w:pStyle w:val="a3"/>
              <w:shd w:val="clear" w:color="auto" w:fill="FFFFFF"/>
              <w:spacing w:before="0" w:beforeAutospacing="0" w:after="0" w:afterAutospacing="0"/>
              <w:ind w:firstLine="37"/>
              <w:jc w:val="both"/>
              <w:rPr>
                <w:color w:val="1C1C1C"/>
                <w:sz w:val="20"/>
                <w:szCs w:val="20"/>
              </w:rPr>
            </w:pPr>
            <w:r w:rsidRPr="00A17911">
              <w:rPr>
                <w:color w:val="1C1C1C"/>
                <w:sz w:val="20"/>
                <w:szCs w:val="20"/>
              </w:rPr>
              <w:t xml:space="preserve">Ребята, </w:t>
            </w:r>
            <w:r w:rsidR="008D6ED5">
              <w:rPr>
                <w:color w:val="1C1C1C"/>
                <w:sz w:val="20"/>
                <w:szCs w:val="20"/>
              </w:rPr>
              <w:t>вопрос</w:t>
            </w:r>
            <w:r w:rsidR="007C55BF">
              <w:rPr>
                <w:color w:val="1C1C1C"/>
                <w:sz w:val="20"/>
                <w:szCs w:val="20"/>
              </w:rPr>
              <w:t xml:space="preserve">, </w:t>
            </w:r>
            <w:r w:rsidR="007C55BF" w:rsidRPr="007C55BF">
              <w:rPr>
                <w:b/>
                <w:bCs/>
                <w:color w:val="333333"/>
                <w:sz w:val="20"/>
                <w:szCs w:val="20"/>
                <w:shd w:val="clear" w:color="auto" w:fill="FFFFFF"/>
              </w:rPr>
              <w:t>часто</w:t>
            </w:r>
            <w:r w:rsidR="007C55BF" w:rsidRPr="007C55BF">
              <w:rPr>
                <w:b/>
                <w:bCs/>
                <w:color w:val="333333"/>
                <w:sz w:val="20"/>
                <w:szCs w:val="20"/>
                <w:shd w:val="clear" w:color="auto" w:fill="FFFFFF"/>
              </w:rPr>
              <w:t> ли вы ходите в магазины? Встречались ли вы с ситуацией, когда вы не смогли найти нужный товар?</w:t>
            </w:r>
            <w:r w:rsidR="007C55BF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 </w:t>
            </w:r>
          </w:p>
          <w:p w14:paraId="470B5F42" w14:textId="77777777" w:rsidR="00761CF5" w:rsidRPr="00A17911" w:rsidRDefault="00761CF5" w:rsidP="006C358F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rFonts w:eastAsia="Calibri"/>
                <w:color w:val="000000"/>
                <w:sz w:val="20"/>
                <w:szCs w:val="20"/>
              </w:rPr>
            </w:pPr>
            <w:r w:rsidRPr="00A17911">
              <w:rPr>
                <w:color w:val="1C1C1C"/>
                <w:sz w:val="20"/>
                <w:szCs w:val="20"/>
              </w:rPr>
              <w:t>Сообщение темы и цели занятия.</w:t>
            </w:r>
          </w:p>
        </w:tc>
        <w:tc>
          <w:tcPr>
            <w:tcW w:w="1870" w:type="dxa"/>
          </w:tcPr>
          <w:p w14:paraId="1A52373A" w14:textId="77777777" w:rsidR="00761CF5" w:rsidRPr="00A17911" w:rsidRDefault="00761CF5" w:rsidP="006C358F">
            <w:pPr>
              <w:suppressAutoHyphens/>
              <w:contextualSpacing/>
              <w:jc w:val="both"/>
              <w:rPr>
                <w:rFonts w:ascii="Times New Roman" w:hAnsi="Times New Roman" w:cs="Times New Roman"/>
                <w:color w:val="1C1C1C"/>
                <w:sz w:val="20"/>
                <w:szCs w:val="20"/>
                <w:shd w:val="clear" w:color="auto" w:fill="FFFFFF"/>
              </w:rPr>
            </w:pPr>
            <w:r w:rsidRPr="00A17911">
              <w:rPr>
                <w:rFonts w:ascii="Times New Roman" w:hAnsi="Times New Roman" w:cs="Times New Roman"/>
                <w:color w:val="1C1C1C"/>
                <w:sz w:val="20"/>
                <w:szCs w:val="20"/>
                <w:shd w:val="clear" w:color="auto" w:fill="FFFFFF"/>
              </w:rPr>
              <w:t>Взаимное приветствие.</w:t>
            </w:r>
          </w:p>
          <w:p w14:paraId="5F1D7426" w14:textId="52ED1B4C" w:rsidR="00761CF5" w:rsidRPr="00A17911" w:rsidRDefault="00761CF5" w:rsidP="006C358F">
            <w:pPr>
              <w:suppressAutoHyphens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17911">
              <w:rPr>
                <w:rFonts w:ascii="Times New Roman" w:hAnsi="Times New Roman" w:cs="Times New Roman"/>
                <w:color w:val="1C1C1C"/>
                <w:sz w:val="20"/>
                <w:szCs w:val="20"/>
              </w:rPr>
              <w:t xml:space="preserve">Настрой обучающихся на работу, организация внимания. </w:t>
            </w:r>
            <w:r w:rsidR="007C55BF">
              <w:rPr>
                <w:rFonts w:ascii="Times New Roman" w:hAnsi="Times New Roman" w:cs="Times New Roman"/>
                <w:color w:val="1C1C1C"/>
                <w:sz w:val="20"/>
                <w:szCs w:val="20"/>
              </w:rPr>
              <w:t>Обсуждение ответов на вопросы</w:t>
            </w:r>
          </w:p>
        </w:tc>
        <w:tc>
          <w:tcPr>
            <w:tcW w:w="1203" w:type="dxa"/>
          </w:tcPr>
          <w:p w14:paraId="07FDCBF8" w14:textId="77777777" w:rsidR="00761CF5" w:rsidRPr="00A17911" w:rsidRDefault="00761CF5" w:rsidP="006C358F">
            <w:pPr>
              <w:suppressAutoHyphens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A1791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Создание эмоционального настроя,</w:t>
            </w:r>
          </w:p>
          <w:p w14:paraId="2E86ADBB" w14:textId="6D3D27A5" w:rsidR="00761CF5" w:rsidRPr="00A17911" w:rsidRDefault="00761CF5" w:rsidP="006C358F">
            <w:pPr>
              <w:suppressAutoHyphens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17911">
              <w:rPr>
                <w:rFonts w:ascii="Times New Roman" w:hAnsi="Times New Roman" w:cs="Times New Roman"/>
                <w:sz w:val="20"/>
                <w:szCs w:val="20"/>
              </w:rPr>
              <w:t xml:space="preserve">определена тема урока </w:t>
            </w:r>
          </w:p>
        </w:tc>
      </w:tr>
      <w:tr w:rsidR="00761CF5" w:rsidRPr="006A7165" w14:paraId="60A57D98" w14:textId="77777777" w:rsidTr="006C358F">
        <w:tc>
          <w:tcPr>
            <w:tcW w:w="1560" w:type="dxa"/>
          </w:tcPr>
          <w:p w14:paraId="0F07FE79" w14:textId="77777777" w:rsidR="00761CF5" w:rsidRPr="00A17911" w:rsidRDefault="00761CF5" w:rsidP="006C358F">
            <w:pPr>
              <w:shd w:val="clear" w:color="auto" w:fill="FFFFFF"/>
              <w:ind w:firstLine="36"/>
              <w:outlineLvl w:val="2"/>
              <w:rPr>
                <w:rFonts w:ascii="Times New Roman" w:hAnsi="Times New Roman" w:cs="Times New Roman"/>
                <w:color w:val="1C1C1C"/>
                <w:sz w:val="20"/>
                <w:szCs w:val="20"/>
                <w:shd w:val="clear" w:color="auto" w:fill="FFFFFF"/>
              </w:rPr>
            </w:pPr>
            <w:r w:rsidRPr="00A17911">
              <w:rPr>
                <w:rFonts w:ascii="Times New Roman" w:hAnsi="Times New Roman" w:cs="Times New Roman"/>
                <w:color w:val="1C1C1C"/>
                <w:sz w:val="20"/>
                <w:szCs w:val="20"/>
                <w:shd w:val="clear" w:color="auto" w:fill="FFFFFF"/>
              </w:rPr>
              <w:t>Подготовка обучающихся к освоению нового материала</w:t>
            </w:r>
          </w:p>
        </w:tc>
        <w:tc>
          <w:tcPr>
            <w:tcW w:w="1701" w:type="dxa"/>
          </w:tcPr>
          <w:p w14:paraId="40BA1909" w14:textId="089B24AD" w:rsidR="00761CF5" w:rsidRPr="00A17911" w:rsidRDefault="00761CF5" w:rsidP="006C358F">
            <w:pPr>
              <w:suppressAutoHyphens/>
              <w:ind w:firstLine="36"/>
              <w:contextualSpacing/>
              <w:jc w:val="both"/>
              <w:rPr>
                <w:rFonts w:ascii="Times New Roman" w:hAnsi="Times New Roman" w:cs="Times New Roman"/>
                <w:color w:val="1C1C1C"/>
                <w:sz w:val="20"/>
                <w:szCs w:val="20"/>
                <w:shd w:val="clear" w:color="auto" w:fill="FFFFFF"/>
              </w:rPr>
            </w:pPr>
            <w:r w:rsidRPr="00A17911">
              <w:rPr>
                <w:rFonts w:ascii="Times New Roman" w:hAnsi="Times New Roman" w:cs="Times New Roman"/>
                <w:color w:val="1C1C1C"/>
                <w:sz w:val="20"/>
                <w:szCs w:val="20"/>
                <w:shd w:val="clear" w:color="auto" w:fill="FFFFFF"/>
              </w:rPr>
              <w:t xml:space="preserve">Организовать познавательную деятельность обучающихся. Сообщить тему, </w:t>
            </w:r>
            <w:r w:rsidRPr="00A17911">
              <w:rPr>
                <w:rFonts w:ascii="Times New Roman" w:hAnsi="Times New Roman" w:cs="Times New Roman"/>
                <w:color w:val="1C1C1C"/>
                <w:sz w:val="20"/>
                <w:szCs w:val="20"/>
                <w:shd w:val="clear" w:color="auto" w:fill="FFFFFF"/>
              </w:rPr>
              <w:lastRenderedPageBreak/>
              <w:t xml:space="preserve">цели и задачи изучения нового материала, показать практическую значимость изучения нового материала, привлечь внимание и вызвать интерес к изучению новой темы. </w:t>
            </w:r>
            <w:r w:rsidR="007C55BF">
              <w:rPr>
                <w:rFonts w:ascii="Times New Roman" w:hAnsi="Times New Roman" w:cs="Times New Roman"/>
                <w:color w:val="1C1C1C"/>
                <w:sz w:val="20"/>
                <w:szCs w:val="20"/>
                <w:shd w:val="clear" w:color="auto" w:fill="FFFFFF"/>
              </w:rPr>
              <w:t>История развития торгового дела</w:t>
            </w:r>
            <w:r w:rsidR="008E1708">
              <w:rPr>
                <w:rFonts w:ascii="Times New Roman" w:hAnsi="Times New Roman" w:cs="Times New Roman"/>
                <w:color w:val="1C1C1C"/>
                <w:sz w:val="20"/>
                <w:szCs w:val="20"/>
                <w:shd w:val="clear" w:color="auto" w:fill="FFFFFF"/>
              </w:rPr>
              <w:t xml:space="preserve"> в России</w:t>
            </w:r>
          </w:p>
        </w:tc>
        <w:tc>
          <w:tcPr>
            <w:tcW w:w="3442" w:type="dxa"/>
          </w:tcPr>
          <w:p w14:paraId="3E09B464" w14:textId="77777777" w:rsidR="007C55BF" w:rsidRDefault="00761CF5" w:rsidP="006C358F">
            <w:pPr>
              <w:pStyle w:val="a3"/>
              <w:shd w:val="clear" w:color="auto" w:fill="FFFFFF"/>
              <w:spacing w:before="0" w:beforeAutospacing="0" w:after="0" w:afterAutospacing="0"/>
              <w:ind w:firstLine="37"/>
              <w:jc w:val="both"/>
              <w:rPr>
                <w:color w:val="1C1C1C"/>
                <w:sz w:val="20"/>
                <w:szCs w:val="20"/>
                <w:shd w:val="clear" w:color="auto" w:fill="FFFFFF"/>
              </w:rPr>
            </w:pPr>
            <w:r w:rsidRPr="00A17911">
              <w:rPr>
                <w:color w:val="1C1C1C"/>
                <w:sz w:val="20"/>
                <w:szCs w:val="20"/>
                <w:shd w:val="clear" w:color="auto" w:fill="FFFFFF"/>
              </w:rPr>
              <w:lastRenderedPageBreak/>
              <w:t>Демонстрирует информаци</w:t>
            </w:r>
            <w:r>
              <w:rPr>
                <w:color w:val="1C1C1C"/>
                <w:sz w:val="20"/>
                <w:szCs w:val="20"/>
                <w:shd w:val="clear" w:color="auto" w:fill="FFFFFF"/>
              </w:rPr>
              <w:t>ю</w:t>
            </w:r>
            <w:r w:rsidRPr="00A17911">
              <w:rPr>
                <w:color w:val="1C1C1C"/>
                <w:sz w:val="20"/>
                <w:szCs w:val="20"/>
                <w:shd w:val="clear" w:color="auto" w:fill="FFFFFF"/>
              </w:rPr>
              <w:t xml:space="preserve"> на экране телевизора, знакомит с кратким описанием </w:t>
            </w:r>
            <w:r w:rsidR="007C55BF">
              <w:rPr>
                <w:color w:val="1C1C1C"/>
                <w:sz w:val="20"/>
                <w:szCs w:val="20"/>
                <w:shd w:val="clear" w:color="auto" w:fill="FFFFFF"/>
              </w:rPr>
              <w:t>истории развития торгового дела в России.</w:t>
            </w:r>
          </w:p>
          <w:p w14:paraId="66317647" w14:textId="155A3A78" w:rsidR="00761CF5" w:rsidRDefault="00761CF5" w:rsidP="006C358F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1C1C1C"/>
                <w:sz w:val="20"/>
                <w:szCs w:val="20"/>
                <w:shd w:val="clear" w:color="auto" w:fill="FFFFFF"/>
              </w:rPr>
            </w:pPr>
          </w:p>
          <w:p w14:paraId="12937184" w14:textId="77777777" w:rsidR="00761CF5" w:rsidRDefault="00761CF5" w:rsidP="006C358F">
            <w:pPr>
              <w:rPr>
                <w:rFonts w:ascii="Times New Roman" w:eastAsia="Times New Roman" w:hAnsi="Times New Roman" w:cs="Times New Roman"/>
                <w:color w:val="1C1C1C"/>
                <w:kern w:val="0"/>
                <w:sz w:val="20"/>
                <w:szCs w:val="20"/>
                <w:shd w:val="clear" w:color="auto" w:fill="FFFFFF"/>
                <w:lang w:eastAsia="ru-RU"/>
                <w14:ligatures w14:val="none"/>
              </w:rPr>
            </w:pPr>
          </w:p>
          <w:p w14:paraId="3D7681C3" w14:textId="77777777" w:rsidR="00761CF5" w:rsidRDefault="00761CF5" w:rsidP="006C358F">
            <w:pPr>
              <w:rPr>
                <w:rFonts w:ascii="Times New Roman" w:eastAsia="Times New Roman" w:hAnsi="Times New Roman" w:cs="Times New Roman"/>
                <w:color w:val="1C1C1C"/>
                <w:kern w:val="0"/>
                <w:sz w:val="20"/>
                <w:szCs w:val="20"/>
                <w:shd w:val="clear" w:color="auto" w:fill="FFFFFF"/>
                <w:lang w:eastAsia="ru-RU"/>
                <w14:ligatures w14:val="none"/>
              </w:rPr>
            </w:pPr>
          </w:p>
          <w:p w14:paraId="065CE126" w14:textId="77777777" w:rsidR="00761CF5" w:rsidRDefault="00761CF5" w:rsidP="006C358F">
            <w:pPr>
              <w:rPr>
                <w:rFonts w:ascii="Times New Roman" w:eastAsia="Times New Roman" w:hAnsi="Times New Roman" w:cs="Times New Roman"/>
                <w:color w:val="1C1C1C"/>
                <w:kern w:val="0"/>
                <w:sz w:val="20"/>
                <w:szCs w:val="20"/>
                <w:shd w:val="clear" w:color="auto" w:fill="FFFFFF"/>
                <w:lang w:eastAsia="ru-RU"/>
                <w14:ligatures w14:val="none"/>
              </w:rPr>
            </w:pPr>
          </w:p>
          <w:p w14:paraId="343610F9" w14:textId="77777777" w:rsidR="00761CF5" w:rsidRDefault="00761CF5" w:rsidP="006C358F">
            <w:pPr>
              <w:rPr>
                <w:rFonts w:ascii="Times New Roman" w:eastAsia="Times New Roman" w:hAnsi="Times New Roman" w:cs="Times New Roman"/>
                <w:color w:val="1C1C1C"/>
                <w:kern w:val="0"/>
                <w:sz w:val="20"/>
                <w:szCs w:val="20"/>
                <w:shd w:val="clear" w:color="auto" w:fill="FFFFFF"/>
                <w:lang w:eastAsia="ru-RU"/>
                <w14:ligatures w14:val="none"/>
              </w:rPr>
            </w:pPr>
          </w:p>
          <w:p w14:paraId="1935F3B4" w14:textId="77777777" w:rsidR="00761CF5" w:rsidRDefault="00761CF5" w:rsidP="006C358F">
            <w:pPr>
              <w:rPr>
                <w:rFonts w:ascii="Times New Roman" w:eastAsia="Times New Roman" w:hAnsi="Times New Roman" w:cs="Times New Roman"/>
                <w:color w:val="1C1C1C"/>
                <w:kern w:val="0"/>
                <w:sz w:val="20"/>
                <w:szCs w:val="20"/>
                <w:shd w:val="clear" w:color="auto" w:fill="FFFFFF"/>
                <w:lang w:eastAsia="ru-RU"/>
                <w14:ligatures w14:val="none"/>
              </w:rPr>
            </w:pPr>
          </w:p>
          <w:p w14:paraId="45D312A9" w14:textId="77777777" w:rsidR="00761CF5" w:rsidRPr="00842142" w:rsidRDefault="00761CF5" w:rsidP="006C358F">
            <w:pPr>
              <w:rPr>
                <w:rFonts w:ascii="Times New Roman" w:eastAsia="Times New Roman" w:hAnsi="Times New Roman" w:cs="Times New Roman"/>
                <w:color w:val="1C1C1C"/>
                <w:kern w:val="0"/>
                <w:sz w:val="20"/>
                <w:szCs w:val="20"/>
                <w:shd w:val="clear" w:color="auto" w:fill="FFFFFF"/>
                <w:lang w:eastAsia="ru-RU"/>
                <w14:ligatures w14:val="none"/>
              </w:rPr>
            </w:pPr>
          </w:p>
          <w:p w14:paraId="4D7FC82B" w14:textId="77777777" w:rsidR="00761CF5" w:rsidRPr="00A17911" w:rsidRDefault="00761CF5" w:rsidP="006C358F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1C1C1C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70" w:type="dxa"/>
          </w:tcPr>
          <w:p w14:paraId="3A2EED3E" w14:textId="77777777" w:rsidR="00761CF5" w:rsidRPr="00A17911" w:rsidRDefault="00761CF5" w:rsidP="006C358F">
            <w:pPr>
              <w:suppressAutoHyphens/>
              <w:contextualSpacing/>
              <w:jc w:val="both"/>
              <w:rPr>
                <w:rFonts w:ascii="Times New Roman" w:hAnsi="Times New Roman" w:cs="Times New Roman"/>
                <w:color w:val="1C1C1C"/>
                <w:sz w:val="20"/>
                <w:szCs w:val="20"/>
                <w:shd w:val="clear" w:color="auto" w:fill="FFFFFF"/>
              </w:rPr>
            </w:pPr>
            <w:r w:rsidRPr="00A17911">
              <w:rPr>
                <w:rFonts w:ascii="Times New Roman" w:hAnsi="Times New Roman" w:cs="Times New Roman"/>
                <w:color w:val="1C1C1C"/>
                <w:sz w:val="20"/>
                <w:szCs w:val="20"/>
                <w:shd w:val="clear" w:color="auto" w:fill="FFFFFF"/>
              </w:rPr>
              <w:lastRenderedPageBreak/>
              <w:t xml:space="preserve">Внимательно изучают и комментируют информацию, </w:t>
            </w:r>
            <w:r w:rsidRPr="00A17911">
              <w:rPr>
                <w:rFonts w:ascii="Times New Roman" w:hAnsi="Times New Roman" w:cs="Times New Roman"/>
                <w:color w:val="1C1C1C"/>
                <w:sz w:val="20"/>
                <w:szCs w:val="20"/>
                <w:shd w:val="clear" w:color="auto" w:fill="FFFFFF"/>
              </w:rPr>
              <w:lastRenderedPageBreak/>
              <w:t>вступают в диалог с преподавателем</w:t>
            </w:r>
          </w:p>
        </w:tc>
        <w:tc>
          <w:tcPr>
            <w:tcW w:w="1203" w:type="dxa"/>
          </w:tcPr>
          <w:p w14:paraId="35503246" w14:textId="77777777" w:rsidR="00761CF5" w:rsidRPr="00A17911" w:rsidRDefault="00761CF5" w:rsidP="006C358F">
            <w:pPr>
              <w:suppressAutoHyphens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17911">
              <w:rPr>
                <w:rFonts w:ascii="Times New Roman" w:hAnsi="Times New Roman" w:cs="Times New Roman"/>
                <w:color w:val="1C1C1C"/>
                <w:sz w:val="20"/>
                <w:szCs w:val="20"/>
                <w:shd w:val="clear" w:color="auto" w:fill="FFFFFF"/>
              </w:rPr>
              <w:lastRenderedPageBreak/>
              <w:t>Интерес к изучению новой темы</w:t>
            </w:r>
          </w:p>
        </w:tc>
      </w:tr>
      <w:tr w:rsidR="00097E09" w:rsidRPr="006A7165" w14:paraId="765E765A" w14:textId="77777777" w:rsidTr="006C358F">
        <w:tc>
          <w:tcPr>
            <w:tcW w:w="1560" w:type="dxa"/>
            <w:vMerge w:val="restart"/>
          </w:tcPr>
          <w:p w14:paraId="63BFEB85" w14:textId="77777777" w:rsidR="00097E09" w:rsidRPr="00A17911" w:rsidRDefault="00097E09" w:rsidP="008E1708">
            <w:pPr>
              <w:shd w:val="clear" w:color="auto" w:fill="FFFFFF"/>
              <w:outlineLvl w:val="2"/>
              <w:rPr>
                <w:rFonts w:ascii="Times New Roman" w:hAnsi="Times New Roman" w:cs="Times New Roman"/>
                <w:color w:val="1C1C1C"/>
                <w:sz w:val="20"/>
                <w:szCs w:val="20"/>
                <w:shd w:val="clear" w:color="auto" w:fill="FFFFFF"/>
              </w:rPr>
            </w:pPr>
            <w:r w:rsidRPr="00A17911">
              <w:rPr>
                <w:rFonts w:ascii="Times New Roman" w:hAnsi="Times New Roman" w:cs="Times New Roman"/>
                <w:sz w:val="20"/>
                <w:szCs w:val="20"/>
              </w:rPr>
              <w:t>Организация познавательной деятельности</w:t>
            </w:r>
          </w:p>
          <w:p w14:paraId="35038512" w14:textId="77777777" w:rsidR="00097E09" w:rsidRPr="00A17911" w:rsidRDefault="00097E09" w:rsidP="006C358F">
            <w:pPr>
              <w:shd w:val="clear" w:color="auto" w:fill="FFFFFF"/>
              <w:ind w:firstLine="36"/>
              <w:outlineLvl w:val="2"/>
              <w:rPr>
                <w:rFonts w:ascii="Times New Roman" w:hAnsi="Times New Roman" w:cs="Times New Roman"/>
                <w:color w:val="1C1C1C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1" w:type="dxa"/>
          </w:tcPr>
          <w:p w14:paraId="6314C7F2" w14:textId="6B6185DD" w:rsidR="00097E09" w:rsidRPr="00A17911" w:rsidRDefault="00097E09" w:rsidP="006C358F">
            <w:pPr>
              <w:suppressAutoHyphens/>
              <w:ind w:firstLine="36"/>
              <w:contextualSpacing/>
              <w:jc w:val="both"/>
              <w:rPr>
                <w:rFonts w:ascii="Times New Roman" w:hAnsi="Times New Roman" w:cs="Times New Roman"/>
                <w:color w:val="1C1C1C"/>
                <w:sz w:val="20"/>
                <w:szCs w:val="20"/>
                <w:shd w:val="clear" w:color="auto" w:fill="FFFFFF"/>
              </w:rPr>
            </w:pPr>
            <w:r w:rsidRPr="00A17911">
              <w:rPr>
                <w:rFonts w:ascii="Times New Roman" w:hAnsi="Times New Roman" w:cs="Times New Roman"/>
                <w:color w:val="1C1C1C"/>
                <w:sz w:val="20"/>
                <w:szCs w:val="20"/>
                <w:shd w:val="clear" w:color="auto" w:fill="FFFFFF"/>
              </w:rPr>
              <w:t>Организовать познавательную деятельность обучающихся.</w:t>
            </w:r>
          </w:p>
        </w:tc>
        <w:tc>
          <w:tcPr>
            <w:tcW w:w="3442" w:type="dxa"/>
          </w:tcPr>
          <w:p w14:paraId="2F4788E6" w14:textId="77777777" w:rsidR="00097E09" w:rsidRPr="00A17911" w:rsidRDefault="00097E09" w:rsidP="006C358F">
            <w:pPr>
              <w:pStyle w:val="a3"/>
              <w:shd w:val="clear" w:color="auto" w:fill="FFFFFF"/>
              <w:spacing w:before="0" w:beforeAutospacing="0" w:after="0" w:afterAutospacing="0"/>
              <w:ind w:firstLine="37"/>
              <w:jc w:val="both"/>
              <w:rPr>
                <w:color w:val="1C1C1C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70" w:type="dxa"/>
          </w:tcPr>
          <w:p w14:paraId="665BAE4D" w14:textId="77777777" w:rsidR="00097E09" w:rsidRPr="00A17911" w:rsidRDefault="00097E09" w:rsidP="006C358F">
            <w:pPr>
              <w:suppressAutoHyphens/>
              <w:contextualSpacing/>
              <w:jc w:val="both"/>
              <w:rPr>
                <w:rFonts w:ascii="Times New Roman" w:hAnsi="Times New Roman" w:cs="Times New Roman"/>
                <w:color w:val="1C1C1C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03" w:type="dxa"/>
          </w:tcPr>
          <w:p w14:paraId="663ABC80" w14:textId="77777777" w:rsidR="00097E09" w:rsidRPr="00A17911" w:rsidRDefault="00097E09" w:rsidP="006C358F">
            <w:pPr>
              <w:suppressAutoHyphens/>
              <w:contextualSpacing/>
              <w:jc w:val="both"/>
              <w:rPr>
                <w:rFonts w:ascii="Times New Roman" w:hAnsi="Times New Roman" w:cs="Times New Roman"/>
                <w:color w:val="1C1C1C"/>
                <w:sz w:val="20"/>
                <w:szCs w:val="20"/>
                <w:shd w:val="clear" w:color="auto" w:fill="FFFFFF"/>
              </w:rPr>
            </w:pPr>
          </w:p>
        </w:tc>
      </w:tr>
      <w:tr w:rsidR="00097E09" w:rsidRPr="006A7165" w14:paraId="31DFCFAA" w14:textId="77777777" w:rsidTr="006C358F">
        <w:tc>
          <w:tcPr>
            <w:tcW w:w="1560" w:type="dxa"/>
            <w:vMerge/>
          </w:tcPr>
          <w:p w14:paraId="493A7175" w14:textId="77777777" w:rsidR="00097E09" w:rsidRPr="00A17911" w:rsidRDefault="00097E09" w:rsidP="008E1708">
            <w:pPr>
              <w:shd w:val="clear" w:color="auto" w:fill="FFFFFF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621F8213" w14:textId="3E2B3653" w:rsidR="00097E09" w:rsidRPr="008E1708" w:rsidRDefault="00097E09" w:rsidP="006C358F">
            <w:pPr>
              <w:suppressAutoHyphens/>
              <w:ind w:firstLine="36"/>
              <w:contextualSpacing/>
              <w:jc w:val="both"/>
              <w:rPr>
                <w:rFonts w:ascii="Times New Roman" w:hAnsi="Times New Roman" w:cs="Times New Roman"/>
                <w:color w:val="1C1C1C"/>
                <w:sz w:val="20"/>
                <w:szCs w:val="20"/>
                <w:shd w:val="clear" w:color="auto" w:fill="FFFFFF"/>
              </w:rPr>
            </w:pPr>
            <w:r w:rsidRPr="008E1708">
              <w:rPr>
                <w:rFonts w:ascii="Times New Roman" w:hAnsi="Times New Roman" w:cs="Times New Roman"/>
                <w:color w:val="1C1C1C"/>
                <w:sz w:val="20"/>
                <w:szCs w:val="20"/>
                <w:shd w:val="clear" w:color="auto" w:fill="FFFFFF"/>
              </w:rPr>
              <w:t>Разминка</w:t>
            </w:r>
          </w:p>
        </w:tc>
        <w:tc>
          <w:tcPr>
            <w:tcW w:w="3442" w:type="dxa"/>
          </w:tcPr>
          <w:p w14:paraId="5B24739E" w14:textId="77777777" w:rsidR="00097E09" w:rsidRPr="008E1708" w:rsidRDefault="00097E09" w:rsidP="008E1708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1C1C1C"/>
                <w:sz w:val="20"/>
                <w:szCs w:val="20"/>
                <w:shd w:val="clear" w:color="auto" w:fill="FFFFFF"/>
              </w:rPr>
            </w:pPr>
            <w:r w:rsidRPr="008E1708">
              <w:rPr>
                <w:color w:val="1C1C1C"/>
                <w:sz w:val="20"/>
                <w:szCs w:val="20"/>
                <w:shd w:val="clear" w:color="auto" w:fill="FFFFFF"/>
              </w:rPr>
              <w:t>Д</w:t>
            </w:r>
            <w:r w:rsidRPr="008E1708">
              <w:rPr>
                <w:color w:val="1C1C1C"/>
                <w:sz w:val="20"/>
                <w:szCs w:val="20"/>
                <w:shd w:val="clear" w:color="auto" w:fill="FFFFFF"/>
              </w:rPr>
              <w:t>емонстрирует информацию на экране телевизора, ролик «Товары»</w:t>
            </w:r>
            <w:r w:rsidRPr="008E1708">
              <w:rPr>
                <w:color w:val="1C1C1C"/>
                <w:sz w:val="20"/>
                <w:szCs w:val="20"/>
                <w:shd w:val="clear" w:color="auto" w:fill="FFFFFF"/>
              </w:rPr>
              <w:t>.</w:t>
            </w:r>
          </w:p>
          <w:p w14:paraId="71300075" w14:textId="21BB6CB4" w:rsidR="00097E09" w:rsidRPr="008E1708" w:rsidRDefault="00097E09" w:rsidP="006C358F">
            <w:pPr>
              <w:pStyle w:val="a3"/>
              <w:shd w:val="clear" w:color="auto" w:fill="FFFFFF"/>
              <w:spacing w:before="0" w:beforeAutospacing="0" w:after="0" w:afterAutospacing="0"/>
              <w:ind w:firstLine="37"/>
              <w:jc w:val="both"/>
              <w:rPr>
                <w:sz w:val="20"/>
                <w:szCs w:val="20"/>
              </w:rPr>
            </w:pPr>
            <w:r w:rsidRPr="008E1708">
              <w:rPr>
                <w:sz w:val="20"/>
                <w:szCs w:val="20"/>
              </w:rPr>
              <w:t>Предлагает поработать в группах для достижения совместного результата</w:t>
            </w:r>
            <w:r w:rsidRPr="008E1708">
              <w:rPr>
                <w:sz w:val="20"/>
                <w:szCs w:val="20"/>
              </w:rPr>
              <w:t xml:space="preserve">- выбрать наименование товара, из песни, представленной в ролике, оформить информацию на </w:t>
            </w:r>
            <w:proofErr w:type="spellStart"/>
            <w:r w:rsidRPr="008E1708">
              <w:rPr>
                <w:sz w:val="20"/>
                <w:szCs w:val="20"/>
              </w:rPr>
              <w:t>флипчарте</w:t>
            </w:r>
            <w:proofErr w:type="spellEnd"/>
          </w:p>
          <w:p w14:paraId="6DCDF44F" w14:textId="202E698F" w:rsidR="00097E09" w:rsidRPr="00A17911" w:rsidRDefault="00097E09" w:rsidP="006C358F">
            <w:pPr>
              <w:pStyle w:val="a3"/>
              <w:shd w:val="clear" w:color="auto" w:fill="FFFFFF"/>
              <w:spacing w:before="0" w:beforeAutospacing="0" w:after="0" w:afterAutospacing="0"/>
              <w:ind w:firstLine="37"/>
              <w:jc w:val="both"/>
              <w:rPr>
                <w:color w:val="1C1C1C"/>
                <w:sz w:val="20"/>
                <w:szCs w:val="20"/>
                <w:shd w:val="clear" w:color="auto" w:fill="FFFFFF"/>
              </w:rPr>
            </w:pPr>
            <w:r w:rsidRPr="008E1708">
              <w:rPr>
                <w:color w:val="1C1C1C"/>
                <w:sz w:val="20"/>
                <w:szCs w:val="20"/>
                <w:shd w:val="clear" w:color="auto" w:fill="FFFFFF"/>
              </w:rPr>
              <w:t xml:space="preserve"> </w:t>
            </w:r>
            <w:r w:rsidRPr="008E1708">
              <w:rPr>
                <w:sz w:val="20"/>
                <w:szCs w:val="20"/>
              </w:rPr>
              <w:t>Следит за работой класса. При необходимости консультирует и оказывает помощь.</w:t>
            </w:r>
            <w:r w:rsidRPr="008E1708">
              <w:rPr>
                <w:sz w:val="20"/>
                <w:szCs w:val="20"/>
              </w:rPr>
              <w:t xml:space="preserve"> </w:t>
            </w:r>
            <w:r w:rsidRPr="008E1708">
              <w:rPr>
                <w:sz w:val="20"/>
                <w:szCs w:val="20"/>
              </w:rPr>
              <w:t>Предлагает сравнить результат группы с результатами других групп.</w:t>
            </w:r>
            <w:r>
              <w:rPr>
                <w:sz w:val="20"/>
                <w:szCs w:val="20"/>
              </w:rPr>
              <w:t xml:space="preserve"> Фиксирует полученный результат. Предлагает провести классификацию на продовольственные и непродовольственные товары из списка товаров.</w:t>
            </w:r>
          </w:p>
        </w:tc>
        <w:tc>
          <w:tcPr>
            <w:tcW w:w="1870" w:type="dxa"/>
          </w:tcPr>
          <w:p w14:paraId="112259A3" w14:textId="4775056D" w:rsidR="00097E09" w:rsidRPr="00A17911" w:rsidRDefault="00097E09" w:rsidP="006C358F">
            <w:pPr>
              <w:suppressAutoHyphens/>
              <w:contextualSpacing/>
              <w:jc w:val="both"/>
              <w:rPr>
                <w:rFonts w:ascii="Times New Roman" w:hAnsi="Times New Roman" w:cs="Times New Roman"/>
                <w:color w:val="1C1C1C"/>
                <w:sz w:val="20"/>
                <w:szCs w:val="20"/>
                <w:shd w:val="clear" w:color="auto" w:fill="FFFFFF"/>
              </w:rPr>
            </w:pPr>
            <w:r w:rsidRPr="00A17911">
              <w:rPr>
                <w:rFonts w:ascii="Times New Roman" w:hAnsi="Times New Roman" w:cs="Times New Roman"/>
                <w:sz w:val="20"/>
                <w:szCs w:val="20"/>
              </w:rPr>
              <w:t>Выбирают членов группы для совместной деятельности.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Осуществляют присмотр ролика «Товары» и прослушивают музыкальные произведения. </w:t>
            </w:r>
          </w:p>
        </w:tc>
        <w:tc>
          <w:tcPr>
            <w:tcW w:w="1203" w:type="dxa"/>
          </w:tcPr>
          <w:p w14:paraId="6DD57B15" w14:textId="42A79E13" w:rsidR="00097E09" w:rsidRPr="00A17911" w:rsidRDefault="00097E09" w:rsidP="006C358F">
            <w:pPr>
              <w:suppressAutoHyphens/>
              <w:contextualSpacing/>
              <w:jc w:val="both"/>
              <w:rPr>
                <w:rFonts w:ascii="Times New Roman" w:hAnsi="Times New Roman" w:cs="Times New Roman"/>
                <w:color w:val="1C1C1C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Составляют список товаров</w:t>
            </w:r>
          </w:p>
        </w:tc>
      </w:tr>
      <w:tr w:rsidR="00097E09" w:rsidRPr="006A7165" w14:paraId="7B7E2D5F" w14:textId="77777777" w:rsidTr="006C358F">
        <w:tc>
          <w:tcPr>
            <w:tcW w:w="1560" w:type="dxa"/>
            <w:vMerge/>
          </w:tcPr>
          <w:p w14:paraId="113F4207" w14:textId="77777777" w:rsidR="00097E09" w:rsidRPr="00A17911" w:rsidRDefault="00097E09" w:rsidP="008E1708">
            <w:pPr>
              <w:shd w:val="clear" w:color="auto" w:fill="FFFFFF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6651ADEC" w14:textId="77777777" w:rsidR="00097E09" w:rsidRDefault="00097E09" w:rsidP="006C358F">
            <w:pPr>
              <w:suppressAutoHyphens/>
              <w:ind w:firstLine="36"/>
              <w:contextualSpacing/>
              <w:jc w:val="both"/>
              <w:rPr>
                <w:rFonts w:ascii="Times New Roman" w:hAnsi="Times New Roman" w:cs="Times New Roman"/>
                <w:color w:val="1C1C1C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1C1C1C"/>
                <w:sz w:val="20"/>
                <w:szCs w:val="20"/>
                <w:shd w:val="clear" w:color="auto" w:fill="FFFFFF"/>
              </w:rPr>
              <w:t xml:space="preserve">Игра </w:t>
            </w:r>
          </w:p>
          <w:p w14:paraId="42D4D119" w14:textId="5CD264BB" w:rsidR="00097E09" w:rsidRPr="008E1708" w:rsidRDefault="00097E09" w:rsidP="006C358F">
            <w:pPr>
              <w:suppressAutoHyphens/>
              <w:ind w:firstLine="36"/>
              <w:contextualSpacing/>
              <w:jc w:val="both"/>
              <w:rPr>
                <w:rFonts w:ascii="Times New Roman" w:hAnsi="Times New Roman" w:cs="Times New Roman"/>
                <w:color w:val="1C1C1C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1C1C1C"/>
                <w:sz w:val="20"/>
                <w:szCs w:val="20"/>
                <w:shd w:val="clear" w:color="auto" w:fill="FFFFFF"/>
              </w:rPr>
              <w:t>«Экономика в мультфильмах»</w:t>
            </w:r>
          </w:p>
        </w:tc>
        <w:tc>
          <w:tcPr>
            <w:tcW w:w="3442" w:type="dxa"/>
          </w:tcPr>
          <w:p w14:paraId="36EC0201" w14:textId="4F18CF6F" w:rsidR="00097E09" w:rsidRPr="008E1708" w:rsidRDefault="00097E09" w:rsidP="00097E09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1C1C1C"/>
                <w:sz w:val="20"/>
                <w:szCs w:val="20"/>
                <w:shd w:val="clear" w:color="auto" w:fill="FFFFFF"/>
              </w:rPr>
            </w:pPr>
            <w:r w:rsidRPr="008E1708">
              <w:rPr>
                <w:color w:val="1C1C1C"/>
                <w:sz w:val="20"/>
                <w:szCs w:val="20"/>
                <w:shd w:val="clear" w:color="auto" w:fill="FFFFFF"/>
              </w:rPr>
              <w:t xml:space="preserve">Демонстрирует информацию на экране телевизора, </w:t>
            </w:r>
            <w:r>
              <w:rPr>
                <w:color w:val="1C1C1C"/>
                <w:sz w:val="20"/>
                <w:szCs w:val="20"/>
                <w:shd w:val="clear" w:color="auto" w:fill="FFFFFF"/>
              </w:rPr>
              <w:t>презентация «Экономика в мультфильмах»</w:t>
            </w:r>
          </w:p>
          <w:p w14:paraId="1715B5DC" w14:textId="69A063DF" w:rsidR="00097E09" w:rsidRPr="008E1708" w:rsidRDefault="00097E09" w:rsidP="00097E09">
            <w:pPr>
              <w:pStyle w:val="a3"/>
              <w:shd w:val="clear" w:color="auto" w:fill="FFFFFF"/>
              <w:spacing w:before="0" w:beforeAutospacing="0" w:after="0" w:afterAutospacing="0"/>
              <w:ind w:firstLine="37"/>
              <w:jc w:val="both"/>
              <w:rPr>
                <w:sz w:val="20"/>
                <w:szCs w:val="20"/>
              </w:rPr>
            </w:pPr>
            <w:r w:rsidRPr="008E1708">
              <w:rPr>
                <w:sz w:val="20"/>
                <w:szCs w:val="20"/>
              </w:rPr>
              <w:t xml:space="preserve">Предлагает </w:t>
            </w:r>
            <w:r>
              <w:rPr>
                <w:sz w:val="20"/>
                <w:szCs w:val="20"/>
              </w:rPr>
              <w:t>решить задачи.</w:t>
            </w:r>
          </w:p>
          <w:p w14:paraId="79667BA7" w14:textId="346D99F9" w:rsidR="00097E09" w:rsidRPr="008E1708" w:rsidRDefault="00097E09" w:rsidP="00097E09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1C1C1C"/>
                <w:sz w:val="20"/>
                <w:szCs w:val="20"/>
                <w:shd w:val="clear" w:color="auto" w:fill="FFFFFF"/>
              </w:rPr>
            </w:pPr>
            <w:r w:rsidRPr="008E1708">
              <w:rPr>
                <w:sz w:val="20"/>
                <w:szCs w:val="20"/>
              </w:rPr>
              <w:t>Следит за работой класса. При необходимости консультирует и оказывает помощь.</w:t>
            </w:r>
            <w:r>
              <w:rPr>
                <w:sz w:val="20"/>
                <w:szCs w:val="20"/>
              </w:rPr>
              <w:t xml:space="preserve"> Фиксирует полученный результат. </w:t>
            </w:r>
          </w:p>
        </w:tc>
        <w:tc>
          <w:tcPr>
            <w:tcW w:w="1870" w:type="dxa"/>
          </w:tcPr>
          <w:p w14:paraId="12989A90" w14:textId="77777777" w:rsidR="00097E09" w:rsidRDefault="00097E09" w:rsidP="006C358F">
            <w:pPr>
              <w:suppressAutoHyphens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Выбирают знакомое произведение-мультфильм, читают условия задачи, предлагают решение задачи.</w:t>
            </w:r>
          </w:p>
          <w:p w14:paraId="6BA2B21F" w14:textId="3F3FEDF5" w:rsidR="00097E09" w:rsidRPr="00A17911" w:rsidRDefault="00097E09" w:rsidP="006C358F">
            <w:pPr>
              <w:suppressAutoHyphens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17911">
              <w:rPr>
                <w:rFonts w:ascii="Times New Roman" w:hAnsi="Times New Roman" w:cs="Times New Roman"/>
                <w:sz w:val="20"/>
                <w:szCs w:val="20"/>
              </w:rPr>
              <w:t>Озвучивают причины допущенных ошибок, исправляет их.</w:t>
            </w:r>
          </w:p>
        </w:tc>
        <w:tc>
          <w:tcPr>
            <w:tcW w:w="1203" w:type="dxa"/>
          </w:tcPr>
          <w:p w14:paraId="5B984439" w14:textId="0BEA89D1" w:rsidR="00097E09" w:rsidRDefault="00097E09" w:rsidP="006C358F">
            <w:pPr>
              <w:suppressAutoHyphens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Правильное решение задач</w:t>
            </w:r>
          </w:p>
        </w:tc>
      </w:tr>
      <w:tr w:rsidR="00097E09" w:rsidRPr="006A7165" w14:paraId="1D6023F5" w14:textId="77777777" w:rsidTr="006C358F">
        <w:tc>
          <w:tcPr>
            <w:tcW w:w="1560" w:type="dxa"/>
            <w:vMerge/>
          </w:tcPr>
          <w:p w14:paraId="7AF0E81A" w14:textId="77777777" w:rsidR="00097E09" w:rsidRPr="00A17911" w:rsidRDefault="00097E09" w:rsidP="008E1708">
            <w:pPr>
              <w:shd w:val="clear" w:color="auto" w:fill="FFFFFF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07052AF4" w14:textId="70BF458E" w:rsidR="00097E09" w:rsidRDefault="00097E09" w:rsidP="006C358F">
            <w:pPr>
              <w:suppressAutoHyphens/>
              <w:ind w:firstLine="36"/>
              <w:contextualSpacing/>
              <w:jc w:val="both"/>
              <w:rPr>
                <w:rFonts w:ascii="Times New Roman" w:hAnsi="Times New Roman" w:cs="Times New Roman"/>
                <w:color w:val="1C1C1C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1C1C1C"/>
                <w:sz w:val="20"/>
                <w:szCs w:val="20"/>
                <w:shd w:val="clear" w:color="auto" w:fill="FFFFFF"/>
              </w:rPr>
              <w:t>Экономические ребусы</w:t>
            </w:r>
          </w:p>
        </w:tc>
        <w:tc>
          <w:tcPr>
            <w:tcW w:w="3442" w:type="dxa"/>
          </w:tcPr>
          <w:p w14:paraId="6C4D8FB4" w14:textId="202778E6" w:rsidR="00097E09" w:rsidRPr="008E1708" w:rsidRDefault="00097E09" w:rsidP="00097E09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1C1C1C"/>
                <w:sz w:val="20"/>
                <w:szCs w:val="20"/>
                <w:shd w:val="clear" w:color="auto" w:fill="FFFFFF"/>
              </w:rPr>
            </w:pPr>
            <w:r>
              <w:rPr>
                <w:color w:val="1C1C1C"/>
                <w:sz w:val="20"/>
                <w:szCs w:val="20"/>
                <w:shd w:val="clear" w:color="auto" w:fill="FFFFFF"/>
              </w:rPr>
              <w:t>Представляет инструкцию по решению ребусов.</w:t>
            </w:r>
            <w:r w:rsidRPr="008E1708">
              <w:rPr>
                <w:color w:val="1C1C1C"/>
                <w:sz w:val="20"/>
                <w:szCs w:val="20"/>
                <w:shd w:val="clear" w:color="auto" w:fill="FFFFFF"/>
              </w:rPr>
              <w:t xml:space="preserve"> </w:t>
            </w:r>
            <w:r w:rsidRPr="008E1708">
              <w:rPr>
                <w:color w:val="1C1C1C"/>
                <w:sz w:val="20"/>
                <w:szCs w:val="20"/>
                <w:shd w:val="clear" w:color="auto" w:fill="FFFFFF"/>
              </w:rPr>
              <w:t>Демонстрирует информацию на экране телевизора</w:t>
            </w:r>
            <w:r>
              <w:rPr>
                <w:color w:val="1C1C1C"/>
                <w:sz w:val="20"/>
                <w:szCs w:val="20"/>
                <w:shd w:val="clear" w:color="auto" w:fill="FFFFFF"/>
              </w:rPr>
              <w:t>.</w:t>
            </w:r>
            <w:r w:rsidRPr="008E1708">
              <w:rPr>
                <w:sz w:val="20"/>
                <w:szCs w:val="20"/>
              </w:rPr>
              <w:t xml:space="preserve"> </w:t>
            </w:r>
            <w:r w:rsidRPr="008E1708">
              <w:rPr>
                <w:sz w:val="20"/>
                <w:szCs w:val="20"/>
              </w:rPr>
              <w:t>Следит за работой класса. При необходимости консультирует и оказывает помощь.</w:t>
            </w:r>
            <w:r>
              <w:rPr>
                <w:sz w:val="20"/>
                <w:szCs w:val="20"/>
              </w:rPr>
              <w:t xml:space="preserve"> Фиксирует полученный результат.</w:t>
            </w:r>
          </w:p>
        </w:tc>
        <w:tc>
          <w:tcPr>
            <w:tcW w:w="1870" w:type="dxa"/>
          </w:tcPr>
          <w:p w14:paraId="15A35323" w14:textId="77777777" w:rsidR="00097E09" w:rsidRDefault="00097E09" w:rsidP="006C358F">
            <w:pPr>
              <w:suppressAutoHyphens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Выбирают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ребус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14:paraId="74A09A1A" w14:textId="0B9744CA" w:rsidR="00097E09" w:rsidRDefault="00097E09" w:rsidP="00097E09">
            <w:pPr>
              <w:suppressAutoHyphens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предлагают решение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ребуса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768EEE03" w14:textId="5044D865" w:rsidR="00097E09" w:rsidRDefault="00097E09" w:rsidP="00097E09">
            <w:pPr>
              <w:suppressAutoHyphens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17911">
              <w:rPr>
                <w:rFonts w:ascii="Times New Roman" w:hAnsi="Times New Roman" w:cs="Times New Roman"/>
                <w:sz w:val="20"/>
                <w:szCs w:val="20"/>
              </w:rPr>
              <w:t>Озвучивают причины допущенных ошибок, исправляет их.</w:t>
            </w:r>
          </w:p>
        </w:tc>
        <w:tc>
          <w:tcPr>
            <w:tcW w:w="1203" w:type="dxa"/>
          </w:tcPr>
          <w:p w14:paraId="644DF295" w14:textId="36911A54" w:rsidR="00097E09" w:rsidRDefault="00097E09" w:rsidP="006C358F">
            <w:pPr>
              <w:suppressAutoHyphens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Правильное решение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ребуса</w:t>
            </w:r>
          </w:p>
        </w:tc>
      </w:tr>
      <w:tr w:rsidR="008E1708" w:rsidRPr="006A7165" w14:paraId="741267DB" w14:textId="77777777" w:rsidTr="006C358F">
        <w:trPr>
          <w:trHeight w:val="6163"/>
        </w:trPr>
        <w:tc>
          <w:tcPr>
            <w:tcW w:w="1560" w:type="dxa"/>
          </w:tcPr>
          <w:p w14:paraId="017E60A7" w14:textId="77777777" w:rsidR="008E1708" w:rsidRPr="00A17911" w:rsidRDefault="008E1708" w:rsidP="008E1708">
            <w:pPr>
              <w:shd w:val="clear" w:color="auto" w:fill="FFFFFF"/>
              <w:spacing w:before="100" w:beforeAutospacing="1"/>
              <w:outlineLvl w:val="2"/>
              <w:rPr>
                <w:rFonts w:ascii="Times New Roman" w:eastAsia="Times New Roman" w:hAnsi="Times New Roman" w:cs="Times New Roman"/>
                <w:b/>
                <w:bCs/>
                <w:caps/>
                <w:color w:val="1C1C1C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1791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Итог урока. Рефлексия</w:t>
            </w:r>
          </w:p>
          <w:p w14:paraId="684E9472" w14:textId="77777777" w:rsidR="008E1708" w:rsidRPr="00A17911" w:rsidRDefault="008E1708" w:rsidP="008E1708">
            <w:pPr>
              <w:shd w:val="clear" w:color="auto" w:fill="FFFFFF"/>
              <w:spacing w:before="100" w:beforeAutospacing="1"/>
              <w:ind w:hanging="567"/>
              <w:outlineLvl w:val="2"/>
              <w:rPr>
                <w:rFonts w:ascii="PT Sans" w:eastAsia="Times New Roman" w:hAnsi="PT Sans" w:cs="Times New Roman"/>
                <w:b/>
                <w:bCs/>
                <w:caps/>
                <w:color w:val="1C1C1C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701" w:type="dxa"/>
          </w:tcPr>
          <w:p w14:paraId="29A1D8F2" w14:textId="77777777" w:rsidR="008E1708" w:rsidRPr="00A17911" w:rsidRDefault="008E1708" w:rsidP="008E1708">
            <w:pPr>
              <w:suppressAutoHyphens/>
              <w:ind w:firstLine="36"/>
              <w:contextualSpacing/>
              <w:jc w:val="both"/>
              <w:rPr>
                <w:rFonts w:ascii="PT Sans" w:hAnsi="PT Sans"/>
                <w:color w:val="1C1C1C"/>
                <w:sz w:val="20"/>
                <w:szCs w:val="20"/>
                <w:shd w:val="clear" w:color="auto" w:fill="FFFFFF"/>
              </w:rPr>
            </w:pPr>
            <w:r w:rsidRPr="00A17911">
              <w:rPr>
                <w:rFonts w:ascii="Times New Roman" w:hAnsi="Times New Roman" w:cs="Times New Roman"/>
                <w:color w:val="1C1C1C"/>
                <w:sz w:val="20"/>
                <w:szCs w:val="20"/>
                <w:shd w:val="clear" w:color="auto" w:fill="FFFFFF"/>
              </w:rPr>
              <w:t>Вывод и подведение итогов, как работали группы обучающихся уроке, отметить работу обучающихся, выяснить, что нового узнали обучающиеся на уроке.</w:t>
            </w:r>
          </w:p>
        </w:tc>
        <w:tc>
          <w:tcPr>
            <w:tcW w:w="3442" w:type="dxa"/>
          </w:tcPr>
          <w:p w14:paraId="27FA6322" w14:textId="216A3EBE" w:rsidR="008E1708" w:rsidRPr="00A17911" w:rsidRDefault="008E1708" w:rsidP="000811C6">
            <w:pPr>
              <w:suppressAutoHyphens/>
              <w:ind w:firstLine="37"/>
              <w:contextualSpacing/>
              <w:jc w:val="both"/>
              <w:rPr>
                <w:rFonts w:ascii="Times New Roman" w:hAnsi="Times New Roman" w:cs="Times New Roman"/>
                <w:color w:val="1C1C1C"/>
                <w:sz w:val="20"/>
                <w:szCs w:val="20"/>
                <w:shd w:val="clear" w:color="auto" w:fill="FFFFFF"/>
              </w:rPr>
            </w:pPr>
            <w:r w:rsidRPr="00A17911">
              <w:rPr>
                <w:rFonts w:ascii="Times New Roman" w:hAnsi="Times New Roman" w:cs="Times New Roman"/>
                <w:color w:val="1C1C1C"/>
                <w:sz w:val="20"/>
                <w:szCs w:val="20"/>
                <w:shd w:val="clear" w:color="auto" w:fill="FFFFFF"/>
              </w:rPr>
              <w:t xml:space="preserve">Подводит итог работы.-Для </w:t>
            </w:r>
          </w:p>
          <w:p w14:paraId="4BB9E764" w14:textId="77777777" w:rsidR="008E1708" w:rsidRPr="00A17911" w:rsidRDefault="008E1708" w:rsidP="008E1708">
            <w:pPr>
              <w:suppressAutoHyphens/>
              <w:ind w:firstLine="37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17911">
              <w:rPr>
                <w:rFonts w:ascii="Times New Roman" w:hAnsi="Times New Roman" w:cs="Times New Roman"/>
                <w:sz w:val="20"/>
                <w:szCs w:val="20"/>
              </w:rPr>
              <w:t>Предлагает школьникам высказаться одним предложением, выбирая начало фразы из списка.</w:t>
            </w:r>
          </w:p>
          <w:p w14:paraId="35EED194" w14:textId="77777777" w:rsidR="008E1708" w:rsidRPr="00A17911" w:rsidRDefault="008E1708" w:rsidP="008E1708">
            <w:pPr>
              <w:suppressAutoHyphens/>
              <w:ind w:firstLine="37"/>
              <w:contextualSpacing/>
              <w:jc w:val="both"/>
              <w:rPr>
                <w:rFonts w:ascii="PT Sans" w:hAnsi="PT Sans"/>
                <w:color w:val="1C1C1C"/>
                <w:sz w:val="20"/>
                <w:szCs w:val="20"/>
                <w:shd w:val="clear" w:color="auto" w:fill="FFFFFF"/>
              </w:rPr>
            </w:pPr>
            <w:r w:rsidRPr="00A17911">
              <w:rPr>
                <w:rFonts w:ascii="Times New Roman" w:hAnsi="Times New Roman" w:cs="Times New Roman"/>
                <w:sz w:val="20"/>
                <w:szCs w:val="20"/>
              </w:rPr>
              <w:t xml:space="preserve">Отвечает на вопросы школьников по приему в колледж. </w:t>
            </w:r>
          </w:p>
        </w:tc>
        <w:tc>
          <w:tcPr>
            <w:tcW w:w="1870" w:type="dxa"/>
          </w:tcPr>
          <w:p w14:paraId="25EAE3F9" w14:textId="77777777" w:rsidR="008E1708" w:rsidRPr="00A17911" w:rsidRDefault="008E1708" w:rsidP="008E1708">
            <w:pPr>
              <w:pStyle w:val="Default"/>
              <w:ind w:hanging="11"/>
              <w:jc w:val="both"/>
              <w:rPr>
                <w:sz w:val="20"/>
                <w:szCs w:val="20"/>
              </w:rPr>
            </w:pPr>
            <w:r w:rsidRPr="00A17911">
              <w:rPr>
                <w:sz w:val="20"/>
                <w:szCs w:val="20"/>
              </w:rPr>
              <w:t xml:space="preserve">Осуществляют диалог с преподавателем. Анализируют свои экономические расчеты. Школьники высказываются одним предложением, выбирая начало фразы из списка: </w:t>
            </w:r>
          </w:p>
          <w:p w14:paraId="3F388CB1" w14:textId="77777777" w:rsidR="008E1708" w:rsidRPr="00A17911" w:rsidRDefault="008E1708" w:rsidP="008E1708">
            <w:pPr>
              <w:pStyle w:val="Default"/>
              <w:jc w:val="both"/>
              <w:rPr>
                <w:sz w:val="20"/>
                <w:szCs w:val="20"/>
              </w:rPr>
            </w:pPr>
            <w:r w:rsidRPr="00A17911">
              <w:rPr>
                <w:sz w:val="20"/>
                <w:szCs w:val="20"/>
              </w:rPr>
              <w:t xml:space="preserve">- сегодня я узнал… </w:t>
            </w:r>
          </w:p>
          <w:p w14:paraId="777A35D8" w14:textId="77777777" w:rsidR="008E1708" w:rsidRPr="00A17911" w:rsidRDefault="008E1708" w:rsidP="008E1708">
            <w:pPr>
              <w:pStyle w:val="Default"/>
              <w:jc w:val="both"/>
              <w:rPr>
                <w:sz w:val="20"/>
                <w:szCs w:val="20"/>
              </w:rPr>
            </w:pPr>
            <w:r w:rsidRPr="00A17911">
              <w:rPr>
                <w:sz w:val="20"/>
                <w:szCs w:val="20"/>
              </w:rPr>
              <w:t xml:space="preserve">- было интересно… </w:t>
            </w:r>
          </w:p>
          <w:p w14:paraId="26708D9E" w14:textId="77777777" w:rsidR="008E1708" w:rsidRPr="00A17911" w:rsidRDefault="008E1708" w:rsidP="008E1708">
            <w:pPr>
              <w:pStyle w:val="Default"/>
              <w:jc w:val="both"/>
              <w:rPr>
                <w:sz w:val="20"/>
                <w:szCs w:val="20"/>
              </w:rPr>
            </w:pPr>
            <w:r w:rsidRPr="00A17911">
              <w:rPr>
                <w:sz w:val="20"/>
                <w:szCs w:val="20"/>
              </w:rPr>
              <w:t xml:space="preserve">- было трудно… </w:t>
            </w:r>
          </w:p>
          <w:p w14:paraId="46F59A79" w14:textId="77777777" w:rsidR="008E1708" w:rsidRPr="00A17911" w:rsidRDefault="008E1708" w:rsidP="008E1708">
            <w:pPr>
              <w:pStyle w:val="Default"/>
              <w:jc w:val="both"/>
              <w:rPr>
                <w:sz w:val="20"/>
                <w:szCs w:val="20"/>
              </w:rPr>
            </w:pPr>
            <w:r w:rsidRPr="00A17911">
              <w:rPr>
                <w:sz w:val="20"/>
                <w:szCs w:val="20"/>
              </w:rPr>
              <w:t xml:space="preserve">- я понял, что… </w:t>
            </w:r>
          </w:p>
          <w:p w14:paraId="5733F703" w14:textId="77777777" w:rsidR="008E1708" w:rsidRPr="00A17911" w:rsidRDefault="008E1708" w:rsidP="008E1708">
            <w:pPr>
              <w:pStyle w:val="Default"/>
              <w:jc w:val="both"/>
              <w:rPr>
                <w:sz w:val="20"/>
                <w:szCs w:val="20"/>
              </w:rPr>
            </w:pPr>
            <w:r w:rsidRPr="00A17911">
              <w:rPr>
                <w:sz w:val="20"/>
                <w:szCs w:val="20"/>
              </w:rPr>
              <w:t xml:space="preserve">- теперь я могу… </w:t>
            </w:r>
          </w:p>
          <w:p w14:paraId="7F980CDF" w14:textId="77777777" w:rsidR="008E1708" w:rsidRPr="00A17911" w:rsidRDefault="008E1708" w:rsidP="008E1708">
            <w:pPr>
              <w:pStyle w:val="Default"/>
              <w:jc w:val="both"/>
              <w:rPr>
                <w:sz w:val="20"/>
                <w:szCs w:val="20"/>
              </w:rPr>
            </w:pPr>
            <w:r w:rsidRPr="00A17911">
              <w:rPr>
                <w:sz w:val="20"/>
                <w:szCs w:val="20"/>
              </w:rPr>
              <w:t xml:space="preserve">- я почувствовал, что… </w:t>
            </w:r>
          </w:p>
          <w:p w14:paraId="0732BE9A" w14:textId="77777777" w:rsidR="008E1708" w:rsidRPr="00A17911" w:rsidRDefault="008E1708" w:rsidP="008E1708">
            <w:pPr>
              <w:pStyle w:val="Default"/>
              <w:jc w:val="both"/>
              <w:rPr>
                <w:sz w:val="20"/>
                <w:szCs w:val="20"/>
              </w:rPr>
            </w:pPr>
            <w:r w:rsidRPr="00A17911">
              <w:rPr>
                <w:sz w:val="20"/>
                <w:szCs w:val="20"/>
              </w:rPr>
              <w:t xml:space="preserve">- я научился… </w:t>
            </w:r>
          </w:p>
          <w:p w14:paraId="40C6C986" w14:textId="77777777" w:rsidR="008E1708" w:rsidRPr="00A17911" w:rsidRDefault="008E1708" w:rsidP="008E1708">
            <w:pPr>
              <w:pStyle w:val="Default"/>
              <w:jc w:val="both"/>
              <w:rPr>
                <w:sz w:val="20"/>
                <w:szCs w:val="20"/>
              </w:rPr>
            </w:pPr>
            <w:r w:rsidRPr="00A17911">
              <w:rPr>
                <w:sz w:val="20"/>
                <w:szCs w:val="20"/>
              </w:rPr>
              <w:t xml:space="preserve">-у меня получилось </w:t>
            </w:r>
          </w:p>
          <w:p w14:paraId="252E00A2" w14:textId="77777777" w:rsidR="008E1708" w:rsidRPr="00A17911" w:rsidRDefault="008E1708" w:rsidP="008E1708">
            <w:pPr>
              <w:pStyle w:val="Default"/>
              <w:jc w:val="both"/>
              <w:rPr>
                <w:sz w:val="20"/>
                <w:szCs w:val="20"/>
              </w:rPr>
            </w:pPr>
            <w:r w:rsidRPr="00A17911">
              <w:rPr>
                <w:sz w:val="20"/>
                <w:szCs w:val="20"/>
              </w:rPr>
              <w:t xml:space="preserve">- я смог… </w:t>
            </w:r>
          </w:p>
          <w:p w14:paraId="70DB105B" w14:textId="77777777" w:rsidR="008E1708" w:rsidRPr="00A17911" w:rsidRDefault="008E1708" w:rsidP="008E1708">
            <w:pPr>
              <w:kinsoku w:val="0"/>
              <w:overflowPunct w:val="0"/>
              <w:autoSpaceDE w:val="0"/>
              <w:autoSpaceDN w:val="0"/>
              <w:adjustRightInd w:val="0"/>
              <w:ind w:left="-11"/>
              <w:jc w:val="both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A17911">
              <w:rPr>
                <w:rFonts w:ascii="Times New Roman" w:hAnsi="Times New Roman" w:cs="Times New Roman"/>
                <w:kern w:val="0"/>
                <w:sz w:val="20"/>
                <w:szCs w:val="20"/>
              </w:rPr>
              <w:t>- меня</w:t>
            </w:r>
            <w:r w:rsidRPr="00A17911">
              <w:rPr>
                <w:rFonts w:ascii="Times New Roman" w:hAnsi="Times New Roman" w:cs="Times New Roman"/>
                <w:spacing w:val="-3"/>
                <w:kern w:val="0"/>
                <w:sz w:val="20"/>
                <w:szCs w:val="20"/>
              </w:rPr>
              <w:t xml:space="preserve"> </w:t>
            </w:r>
            <w:r w:rsidRPr="00A17911">
              <w:rPr>
                <w:rFonts w:ascii="Times New Roman" w:hAnsi="Times New Roman" w:cs="Times New Roman"/>
                <w:kern w:val="0"/>
                <w:sz w:val="20"/>
                <w:szCs w:val="20"/>
              </w:rPr>
              <w:t>удивило…</w:t>
            </w:r>
          </w:p>
          <w:p w14:paraId="1F0F542B" w14:textId="77777777" w:rsidR="008E1708" w:rsidRPr="00A17911" w:rsidRDefault="008E1708" w:rsidP="008E1708">
            <w:pPr>
              <w:tabs>
                <w:tab w:val="left" w:pos="131"/>
              </w:tabs>
              <w:kinsoku w:val="0"/>
              <w:overflowPunct w:val="0"/>
              <w:autoSpaceDE w:val="0"/>
              <w:autoSpaceDN w:val="0"/>
              <w:adjustRightInd w:val="0"/>
              <w:spacing w:before="2"/>
              <w:ind w:left="118"/>
              <w:jc w:val="both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A17911">
              <w:rPr>
                <w:rFonts w:ascii="Times New Roman" w:hAnsi="Times New Roman" w:cs="Times New Roman"/>
                <w:kern w:val="0"/>
                <w:sz w:val="20"/>
                <w:szCs w:val="20"/>
              </w:rPr>
              <w:t>- урок дал</w:t>
            </w:r>
            <w:r w:rsidRPr="00A17911">
              <w:rPr>
                <w:rFonts w:ascii="Times New Roman" w:hAnsi="Times New Roman" w:cs="Times New Roman"/>
                <w:spacing w:val="2"/>
                <w:kern w:val="0"/>
                <w:sz w:val="20"/>
                <w:szCs w:val="20"/>
              </w:rPr>
              <w:t xml:space="preserve"> </w:t>
            </w:r>
            <w:r w:rsidRPr="00A17911">
              <w:rPr>
                <w:rFonts w:ascii="Times New Roman" w:hAnsi="Times New Roman" w:cs="Times New Roman"/>
                <w:kern w:val="0"/>
                <w:sz w:val="20"/>
                <w:szCs w:val="20"/>
              </w:rPr>
              <w:t>мне</w:t>
            </w:r>
            <w:r w:rsidRPr="00A17911">
              <w:rPr>
                <w:rFonts w:ascii="Times New Roman" w:hAnsi="Times New Roman" w:cs="Times New Roman"/>
                <w:spacing w:val="1"/>
                <w:kern w:val="0"/>
                <w:sz w:val="20"/>
                <w:szCs w:val="20"/>
              </w:rPr>
              <w:t xml:space="preserve"> </w:t>
            </w:r>
            <w:r w:rsidRPr="00A17911">
              <w:rPr>
                <w:rFonts w:ascii="Times New Roman" w:hAnsi="Times New Roman" w:cs="Times New Roman"/>
                <w:kern w:val="0"/>
                <w:sz w:val="20"/>
                <w:szCs w:val="20"/>
              </w:rPr>
              <w:t>для</w:t>
            </w:r>
            <w:r w:rsidRPr="00A17911">
              <w:rPr>
                <w:rFonts w:ascii="Times New Roman" w:hAnsi="Times New Roman" w:cs="Times New Roman"/>
                <w:spacing w:val="-3"/>
                <w:kern w:val="0"/>
                <w:sz w:val="20"/>
                <w:szCs w:val="20"/>
              </w:rPr>
              <w:t xml:space="preserve"> </w:t>
            </w:r>
            <w:r w:rsidRPr="00A17911">
              <w:rPr>
                <w:rFonts w:ascii="Times New Roman" w:hAnsi="Times New Roman" w:cs="Times New Roman"/>
                <w:kern w:val="0"/>
                <w:sz w:val="20"/>
                <w:szCs w:val="20"/>
              </w:rPr>
              <w:t>жизни…</w:t>
            </w:r>
          </w:p>
          <w:p w14:paraId="2A1CB8AF" w14:textId="77777777" w:rsidR="008E1708" w:rsidRPr="00A17911" w:rsidRDefault="008E1708" w:rsidP="008E1708">
            <w:pPr>
              <w:kinsoku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A17911">
              <w:rPr>
                <w:rFonts w:ascii="Times New Roman" w:hAnsi="Times New Roman" w:cs="Times New Roman"/>
                <w:kern w:val="0"/>
                <w:sz w:val="20"/>
                <w:szCs w:val="20"/>
              </w:rPr>
              <w:t>- мне</w:t>
            </w:r>
            <w:r w:rsidRPr="00A17911">
              <w:rPr>
                <w:rFonts w:ascii="Times New Roman" w:hAnsi="Times New Roman" w:cs="Times New Roman"/>
                <w:spacing w:val="-4"/>
                <w:kern w:val="0"/>
                <w:sz w:val="20"/>
                <w:szCs w:val="20"/>
              </w:rPr>
              <w:t xml:space="preserve"> </w:t>
            </w:r>
            <w:r w:rsidRPr="00A17911">
              <w:rPr>
                <w:rFonts w:ascii="Times New Roman" w:hAnsi="Times New Roman" w:cs="Times New Roman"/>
                <w:kern w:val="0"/>
                <w:sz w:val="20"/>
                <w:szCs w:val="20"/>
              </w:rPr>
              <w:t>захотелось…</w:t>
            </w:r>
          </w:p>
          <w:p w14:paraId="2AE5DADB" w14:textId="77777777" w:rsidR="008E1708" w:rsidRPr="00A17911" w:rsidRDefault="008E1708" w:rsidP="008E1708">
            <w:pPr>
              <w:suppressAutoHyphens/>
              <w:contextualSpacing/>
              <w:jc w:val="both"/>
              <w:rPr>
                <w:rFonts w:ascii="Times New Roman" w:hAnsi="Times New Roman" w:cs="Times New Roman"/>
                <w:color w:val="1C1C1C"/>
                <w:sz w:val="20"/>
                <w:szCs w:val="20"/>
                <w:shd w:val="clear" w:color="auto" w:fill="FFFFFF"/>
              </w:rPr>
            </w:pPr>
            <w:r w:rsidRPr="00A17911">
              <w:rPr>
                <w:rFonts w:ascii="Times New Roman" w:hAnsi="Times New Roman" w:cs="Times New Roman"/>
                <w:color w:val="1C1C1C"/>
                <w:sz w:val="20"/>
                <w:szCs w:val="20"/>
                <w:shd w:val="clear" w:color="auto" w:fill="FFFFFF"/>
              </w:rPr>
              <w:t>Задают преподавателю вопросы по правилам поступления в колледж.</w:t>
            </w:r>
          </w:p>
        </w:tc>
        <w:tc>
          <w:tcPr>
            <w:tcW w:w="1203" w:type="dxa"/>
          </w:tcPr>
          <w:p w14:paraId="4F09CFC3" w14:textId="4B020E75" w:rsidR="000811C6" w:rsidRPr="00A17911" w:rsidRDefault="008E1708" w:rsidP="000811C6">
            <w:pPr>
              <w:pStyle w:val="Default"/>
              <w:rPr>
                <w:rFonts w:eastAsia="Calibri"/>
                <w:sz w:val="20"/>
                <w:szCs w:val="20"/>
                <w14:ligatures w14:val="none"/>
              </w:rPr>
            </w:pPr>
            <w:r w:rsidRPr="00A17911">
              <w:rPr>
                <w:sz w:val="20"/>
                <w:szCs w:val="20"/>
              </w:rPr>
              <w:t xml:space="preserve">Оценивается правильность </w:t>
            </w:r>
            <w:r w:rsidR="000811C6">
              <w:rPr>
                <w:sz w:val="20"/>
                <w:szCs w:val="20"/>
              </w:rPr>
              <w:t xml:space="preserve">решения </w:t>
            </w:r>
            <w:proofErr w:type="gramStart"/>
            <w:r w:rsidR="000811C6">
              <w:rPr>
                <w:sz w:val="20"/>
                <w:szCs w:val="20"/>
              </w:rPr>
              <w:t>экономических  задач</w:t>
            </w:r>
            <w:proofErr w:type="gramEnd"/>
            <w:r w:rsidR="000811C6">
              <w:rPr>
                <w:sz w:val="20"/>
                <w:szCs w:val="20"/>
              </w:rPr>
              <w:t xml:space="preserve">, ребусов </w:t>
            </w:r>
          </w:p>
          <w:p w14:paraId="46743B44" w14:textId="6A677C59" w:rsidR="008E1708" w:rsidRPr="00A17911" w:rsidRDefault="008E1708" w:rsidP="008E1708">
            <w:pPr>
              <w:suppressAutoHyphens/>
              <w:ind w:hanging="38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012739B1" w14:textId="77777777" w:rsidR="00761CF5" w:rsidRPr="006A7165" w:rsidRDefault="00761CF5" w:rsidP="00761CF5">
      <w:pPr>
        <w:shd w:val="clear" w:color="auto" w:fill="FFFFFF"/>
        <w:suppressAutoHyphens/>
        <w:spacing w:after="0" w:line="240" w:lineRule="auto"/>
        <w:ind w:left="502" w:hanging="567"/>
        <w:contextualSpacing/>
        <w:jc w:val="both"/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</w:pPr>
    </w:p>
    <w:p w14:paraId="58DCFBF6" w14:textId="77777777" w:rsidR="00761CF5" w:rsidRPr="006A7165" w:rsidRDefault="00761CF5" w:rsidP="00761CF5">
      <w:pPr>
        <w:shd w:val="clear" w:color="auto" w:fill="FFFFFF"/>
        <w:suppressAutoHyphens/>
        <w:spacing w:after="0" w:line="240" w:lineRule="auto"/>
        <w:ind w:hanging="567"/>
        <w:contextualSpacing/>
        <w:jc w:val="both"/>
        <w:rPr>
          <w:rFonts w:ascii="Times New Roman" w:eastAsia="Calibri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</w:pPr>
      <w:r w:rsidRPr="006A7165">
        <w:rPr>
          <w:rFonts w:ascii="Times New Roman" w:eastAsia="Calibri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Методическое обеспечение урока:</w:t>
      </w:r>
    </w:p>
    <w:p w14:paraId="1176CA58" w14:textId="454EF3FF" w:rsidR="00761CF5" w:rsidRPr="006A7165" w:rsidRDefault="000811C6" w:rsidP="00761CF5">
      <w:pPr>
        <w:pStyle w:val="a4"/>
        <w:numPr>
          <w:ilvl w:val="0"/>
          <w:numId w:val="1"/>
        </w:numPr>
        <w:shd w:val="clear" w:color="auto" w:fill="FFFFFF"/>
        <w:suppressAutoHyphens/>
        <w:spacing w:after="0" w:line="240" w:lineRule="auto"/>
        <w:ind w:hanging="567"/>
        <w:jc w:val="both"/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</w:pPr>
      <w:r w:rsidRPr="006A7165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>Презентация «</w:t>
      </w:r>
      <w:r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>Экономика в мультфильмах</w:t>
      </w:r>
      <w:r w:rsidR="00761CF5" w:rsidRPr="006A7165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>»</w:t>
      </w:r>
    </w:p>
    <w:p w14:paraId="153D4D64" w14:textId="13EA288A" w:rsidR="00761CF5" w:rsidRPr="006A7165" w:rsidRDefault="000811C6" w:rsidP="00761CF5">
      <w:pPr>
        <w:pStyle w:val="a4"/>
        <w:numPr>
          <w:ilvl w:val="0"/>
          <w:numId w:val="1"/>
        </w:numPr>
        <w:shd w:val="clear" w:color="auto" w:fill="FFFFFF"/>
        <w:suppressAutoHyphens/>
        <w:spacing w:after="0" w:line="240" w:lineRule="auto"/>
        <w:ind w:hanging="567"/>
        <w:jc w:val="both"/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>Презентация «Экономические ребусы»</w:t>
      </w:r>
    </w:p>
    <w:p w14:paraId="6BCEAA60" w14:textId="14E3D89E" w:rsidR="00761CF5" w:rsidRPr="006A7165" w:rsidRDefault="00761CF5" w:rsidP="00761CF5">
      <w:pPr>
        <w:pStyle w:val="a4"/>
        <w:numPr>
          <w:ilvl w:val="0"/>
          <w:numId w:val="1"/>
        </w:numPr>
        <w:shd w:val="clear" w:color="auto" w:fill="FFFFFF"/>
        <w:suppressAutoHyphens/>
        <w:spacing w:after="0" w:line="240" w:lineRule="auto"/>
        <w:ind w:hanging="567"/>
        <w:jc w:val="both"/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</w:pPr>
      <w:r w:rsidRPr="006A7165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>Ролик «</w:t>
      </w:r>
      <w:r w:rsidR="000811C6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>Товары</w:t>
      </w:r>
      <w:r w:rsidRPr="006A7165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>»</w:t>
      </w:r>
    </w:p>
    <w:p w14:paraId="11F763CE" w14:textId="60B745CF" w:rsidR="000811C6" w:rsidRPr="000811C6" w:rsidRDefault="00761CF5" w:rsidP="00761CF5">
      <w:pPr>
        <w:rPr>
          <w:rFonts w:ascii="Times New Roman" w:hAnsi="Times New Roman" w:cs="Times New Roman"/>
          <w:sz w:val="24"/>
          <w:szCs w:val="24"/>
        </w:rPr>
      </w:pPr>
      <w:r w:rsidRPr="006A7165">
        <w:rPr>
          <w:rFonts w:ascii="Times New Roman" w:hAnsi="Times New Roman" w:cs="Times New Roman"/>
          <w:sz w:val="24"/>
          <w:szCs w:val="24"/>
        </w:rPr>
        <w:t>Ссылка на материалы:</w:t>
      </w:r>
      <w:r w:rsidRPr="006A7165">
        <w:rPr>
          <w:sz w:val="24"/>
          <w:szCs w:val="24"/>
        </w:rPr>
        <w:t xml:space="preserve"> </w:t>
      </w:r>
      <w:hyperlink r:id="rId5" w:history="1">
        <w:r w:rsidR="000811C6" w:rsidRPr="000811C6">
          <w:rPr>
            <w:rStyle w:val="a5"/>
            <w:rFonts w:ascii="Times New Roman" w:hAnsi="Times New Roman" w:cs="Times New Roman"/>
            <w:sz w:val="24"/>
            <w:szCs w:val="24"/>
          </w:rPr>
          <w:t>https://disk.yandex.ru/d/lledb3w0LiGRCg</w:t>
        </w:r>
      </w:hyperlink>
    </w:p>
    <w:p w14:paraId="2CBF3392" w14:textId="77777777" w:rsidR="000811C6" w:rsidRDefault="000811C6" w:rsidP="00761CF5">
      <w:pPr>
        <w:rPr>
          <w:sz w:val="24"/>
          <w:szCs w:val="24"/>
        </w:rPr>
      </w:pPr>
    </w:p>
    <w:p w14:paraId="13CE4E72" w14:textId="77777777" w:rsidR="00A26A35" w:rsidRDefault="00A26A35"/>
    <w:sectPr w:rsidR="00A26A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Sans">
    <w:charset w:val="CC"/>
    <w:family w:val="swiss"/>
    <w:pitch w:val="variable"/>
    <w:sig w:usb0="A00002EF" w:usb1="5000204B" w:usb2="0000000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3DC01AD"/>
    <w:multiLevelType w:val="hybridMultilevel"/>
    <w:tmpl w:val="6164B60E"/>
    <w:lvl w:ilvl="0" w:tplc="E1227F0E">
      <w:start w:val="1"/>
      <w:numFmt w:val="decimal"/>
      <w:lvlText w:val="%1."/>
      <w:lvlJc w:val="left"/>
      <w:pPr>
        <w:ind w:left="502" w:hanging="360"/>
      </w:pPr>
      <w:rPr>
        <w:rFonts w:ascii="Times New Roman" w:eastAsia="Calibri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 w16cid:durableId="12699714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6E97"/>
    <w:rsid w:val="000811C6"/>
    <w:rsid w:val="00097E09"/>
    <w:rsid w:val="00761CF5"/>
    <w:rsid w:val="007C55BF"/>
    <w:rsid w:val="00874363"/>
    <w:rsid w:val="008D6ED5"/>
    <w:rsid w:val="008E1708"/>
    <w:rsid w:val="00A26A35"/>
    <w:rsid w:val="00A36E97"/>
    <w:rsid w:val="00B95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D59713"/>
  <w15:chartTrackingRefBased/>
  <w15:docId w15:val="{F3632C3A-4E21-432B-9235-252215B4E2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61C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61C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4">
    <w:name w:val="List Paragraph"/>
    <w:basedOn w:val="a"/>
    <w:uiPriority w:val="34"/>
    <w:qFormat/>
    <w:rsid w:val="00761CF5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761CF5"/>
    <w:rPr>
      <w:color w:val="0563C1" w:themeColor="hyperlink"/>
      <w:u w:val="single"/>
    </w:rPr>
  </w:style>
  <w:style w:type="table" w:styleId="a6">
    <w:name w:val="Table Grid"/>
    <w:basedOn w:val="a1"/>
    <w:uiPriority w:val="39"/>
    <w:rsid w:val="00761C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1">
    <w:name w:val="c1"/>
    <w:basedOn w:val="a0"/>
    <w:rsid w:val="00761CF5"/>
  </w:style>
  <w:style w:type="paragraph" w:customStyle="1" w:styleId="Default">
    <w:name w:val="Default"/>
    <w:rsid w:val="00761CF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  <w:style w:type="character" w:styleId="a7">
    <w:name w:val="Unresolved Mention"/>
    <w:basedOn w:val="a0"/>
    <w:uiPriority w:val="99"/>
    <w:semiHidden/>
    <w:unhideWhenUsed/>
    <w:rsid w:val="000811C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disk.yandex.ru/d/lledb3w0LiGRC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3</Pages>
  <Words>816</Words>
  <Characters>4657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svetlana.snezhko@dnevnik.ru</dc:creator>
  <cp:keywords/>
  <dc:description/>
  <cp:lastModifiedBy>svetlana.snezhko@dnevnik.ru</cp:lastModifiedBy>
  <cp:revision>3</cp:revision>
  <dcterms:created xsi:type="dcterms:W3CDTF">2024-01-22T07:16:00Z</dcterms:created>
  <dcterms:modified xsi:type="dcterms:W3CDTF">2024-01-22T08:22:00Z</dcterms:modified>
</cp:coreProperties>
</file>